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F1" w:rsidRPr="004D1EE1" w:rsidRDefault="003E3B2E" w:rsidP="00B764F1">
      <w:pPr>
        <w:jc w:val="center"/>
        <w:rPr>
          <w:rFonts w:ascii="Times New Roman" w:eastAsia="宋体" w:hAnsi="Times New Roman" w:cs="Times New Roman"/>
          <w:color w:val="000000"/>
          <w:sz w:val="18"/>
          <w:shd w:val="clear" w:color="auto" w:fill="FFFFFF"/>
        </w:rPr>
      </w:pPr>
      <w:r w:rsidRPr="004D1EE1">
        <w:rPr>
          <w:rFonts w:ascii="Times New Roman" w:eastAsia="宋体" w:hAnsi="Times New Roman" w:cs="Times New Roman"/>
          <w:b/>
          <w:bCs/>
          <w:color w:val="0D1C28"/>
          <w:sz w:val="28"/>
          <w:szCs w:val="36"/>
          <w:shd w:val="clear" w:color="auto" w:fill="FFFFFF"/>
        </w:rPr>
        <w:t>关于</w:t>
      </w:r>
      <w:r w:rsidR="00B764F1" w:rsidRPr="004D1EE1">
        <w:rPr>
          <w:rFonts w:ascii="Times New Roman" w:eastAsia="宋体" w:hAnsi="Times New Roman" w:cs="Times New Roman"/>
          <w:b/>
          <w:bCs/>
          <w:color w:val="0D1C28"/>
          <w:sz w:val="28"/>
          <w:szCs w:val="36"/>
          <w:shd w:val="clear" w:color="auto" w:fill="FFFFFF"/>
        </w:rPr>
        <w:t>中华全</w:t>
      </w:r>
      <w:r w:rsidRPr="004D1EE1">
        <w:rPr>
          <w:rFonts w:ascii="Times New Roman" w:eastAsia="宋体" w:hAnsi="Times New Roman" w:cs="Times New Roman"/>
          <w:b/>
          <w:bCs/>
          <w:color w:val="0D1C28"/>
          <w:sz w:val="28"/>
          <w:szCs w:val="36"/>
          <w:shd w:val="clear" w:color="auto" w:fill="FFFFFF"/>
        </w:rPr>
        <w:t>国供销合作总社杭州茶叶研究所评茶师职业技能等级认定考生信息的公示（</w:t>
      </w:r>
      <w:r w:rsidRPr="004D1EE1">
        <w:rPr>
          <w:rFonts w:ascii="Times New Roman" w:eastAsia="宋体" w:hAnsi="Times New Roman" w:cs="Times New Roman"/>
          <w:b/>
          <w:bCs/>
          <w:color w:val="0D1C28"/>
          <w:sz w:val="28"/>
          <w:szCs w:val="36"/>
          <w:shd w:val="clear" w:color="auto" w:fill="FFFFFF"/>
        </w:rPr>
        <w:t>2024</w:t>
      </w:r>
      <w:r w:rsidRPr="004D1EE1">
        <w:rPr>
          <w:rFonts w:ascii="Times New Roman" w:eastAsia="宋体" w:hAnsi="Times New Roman" w:cs="Times New Roman"/>
          <w:b/>
          <w:bCs/>
          <w:color w:val="0D1C28"/>
          <w:sz w:val="28"/>
          <w:szCs w:val="36"/>
          <w:shd w:val="clear" w:color="auto" w:fill="FFFFFF"/>
        </w:rPr>
        <w:t>年</w:t>
      </w:r>
      <w:r w:rsidRPr="004D1EE1">
        <w:rPr>
          <w:rFonts w:ascii="Times New Roman" w:eastAsia="宋体" w:hAnsi="Times New Roman" w:cs="Times New Roman"/>
          <w:b/>
          <w:bCs/>
          <w:color w:val="0D1C28"/>
          <w:sz w:val="28"/>
          <w:szCs w:val="36"/>
          <w:shd w:val="clear" w:color="auto" w:fill="FFFFFF"/>
        </w:rPr>
        <w:t>4</w:t>
      </w:r>
      <w:r w:rsidRPr="004D1EE1">
        <w:rPr>
          <w:rFonts w:ascii="Times New Roman" w:eastAsia="宋体" w:hAnsi="Times New Roman" w:cs="Times New Roman"/>
          <w:b/>
          <w:bCs/>
          <w:color w:val="0D1C28"/>
          <w:sz w:val="28"/>
          <w:szCs w:val="36"/>
          <w:shd w:val="clear" w:color="auto" w:fill="FFFFFF"/>
        </w:rPr>
        <w:t>月）</w:t>
      </w:r>
    </w:p>
    <w:p w:rsidR="003E3B2E" w:rsidRPr="004D1EE1" w:rsidRDefault="00331C0B" w:rsidP="005D6945">
      <w:pPr>
        <w:spacing w:line="440" w:lineRule="exact"/>
        <w:ind w:firstLineChars="200" w:firstLine="480"/>
        <w:rPr>
          <w:rFonts w:ascii="Times New Roman" w:eastAsia="宋体" w:hAnsi="Times New Roman" w:cs="Times New Roman"/>
          <w:snapToGrid w:val="0"/>
          <w:color w:val="000000"/>
          <w:kern w:val="0"/>
          <w:sz w:val="24"/>
          <w:szCs w:val="24"/>
          <w:shd w:val="clear" w:color="auto" w:fill="FFFFFF"/>
        </w:rPr>
      </w:pPr>
      <w:r w:rsidRPr="004D1EE1">
        <w:rPr>
          <w:rFonts w:ascii="Times New Roman" w:eastAsia="宋体" w:hAnsi="Times New Roman" w:cs="Times New Roman"/>
          <w:snapToGrid w:val="0"/>
          <w:color w:val="000000"/>
          <w:kern w:val="0"/>
          <w:sz w:val="24"/>
          <w:szCs w:val="24"/>
          <w:shd w:val="clear" w:color="auto" w:fill="FFFFFF"/>
        </w:rPr>
        <w:t>根据职业技能等级认定工作需要，</w:t>
      </w:r>
      <w:r w:rsidR="00B764F1" w:rsidRPr="004D1EE1">
        <w:rPr>
          <w:rFonts w:ascii="Times New Roman" w:eastAsia="宋体" w:hAnsi="Times New Roman" w:cs="Times New Roman"/>
          <w:snapToGrid w:val="0"/>
          <w:color w:val="000000"/>
          <w:kern w:val="0"/>
          <w:sz w:val="24"/>
          <w:szCs w:val="24"/>
          <w:shd w:val="clear" w:color="auto" w:fill="FFFFFF"/>
        </w:rPr>
        <w:t>我</w:t>
      </w:r>
      <w:r w:rsidR="005411DD" w:rsidRPr="004D1EE1">
        <w:rPr>
          <w:rFonts w:ascii="Times New Roman" w:eastAsia="宋体" w:hAnsi="Times New Roman" w:cs="Times New Roman"/>
          <w:snapToGrid w:val="0"/>
          <w:color w:val="000000"/>
          <w:kern w:val="0"/>
          <w:sz w:val="24"/>
          <w:szCs w:val="24"/>
          <w:shd w:val="clear" w:color="auto" w:fill="FFFFFF"/>
        </w:rPr>
        <w:t>单位</w:t>
      </w:r>
      <w:r w:rsidR="00000A4C" w:rsidRPr="004D1EE1">
        <w:rPr>
          <w:rFonts w:ascii="Times New Roman" w:eastAsia="宋体" w:hAnsi="Times New Roman" w:cs="Times New Roman"/>
          <w:snapToGrid w:val="0"/>
          <w:color w:val="000000"/>
          <w:kern w:val="0"/>
          <w:sz w:val="24"/>
          <w:szCs w:val="24"/>
          <w:shd w:val="clear" w:color="auto" w:fill="FFFFFF"/>
        </w:rPr>
        <w:t>将</w:t>
      </w:r>
      <w:r w:rsidR="00B764F1" w:rsidRPr="004D1EE1">
        <w:rPr>
          <w:rFonts w:ascii="Times New Roman" w:eastAsia="宋体" w:hAnsi="Times New Roman" w:cs="Times New Roman"/>
          <w:snapToGrid w:val="0"/>
          <w:color w:val="000000"/>
          <w:kern w:val="0"/>
          <w:sz w:val="24"/>
          <w:szCs w:val="24"/>
          <w:shd w:val="clear" w:color="auto" w:fill="FFFFFF"/>
        </w:rPr>
        <w:t>于</w:t>
      </w:r>
      <w:r w:rsidR="00B764F1" w:rsidRPr="004D1EE1">
        <w:rPr>
          <w:rFonts w:ascii="Times New Roman" w:eastAsia="宋体" w:hAnsi="Times New Roman" w:cs="Times New Roman"/>
          <w:snapToGrid w:val="0"/>
          <w:color w:val="000000"/>
          <w:kern w:val="0"/>
          <w:sz w:val="24"/>
          <w:szCs w:val="24"/>
          <w:shd w:val="clear" w:color="auto" w:fill="FFFFFF"/>
        </w:rPr>
        <w:t>2024</w:t>
      </w:r>
      <w:r w:rsidR="00B764F1" w:rsidRPr="004D1EE1">
        <w:rPr>
          <w:rFonts w:ascii="Times New Roman" w:eastAsia="宋体" w:hAnsi="Times New Roman" w:cs="Times New Roman"/>
          <w:snapToGrid w:val="0"/>
          <w:color w:val="000000"/>
          <w:kern w:val="0"/>
          <w:sz w:val="24"/>
          <w:szCs w:val="24"/>
          <w:shd w:val="clear" w:color="auto" w:fill="FFFFFF"/>
        </w:rPr>
        <w:t>年</w:t>
      </w:r>
      <w:r w:rsidR="007155A5" w:rsidRPr="004D1EE1">
        <w:rPr>
          <w:rFonts w:ascii="Times New Roman" w:eastAsia="宋体" w:hAnsi="Times New Roman" w:cs="Times New Roman"/>
          <w:snapToGrid w:val="0"/>
          <w:color w:val="000000"/>
          <w:kern w:val="0"/>
          <w:sz w:val="24"/>
          <w:szCs w:val="24"/>
          <w:shd w:val="clear" w:color="auto" w:fill="FFFFFF"/>
        </w:rPr>
        <w:t>4</w:t>
      </w:r>
      <w:r w:rsidR="00B764F1" w:rsidRPr="004D1EE1">
        <w:rPr>
          <w:rFonts w:ascii="Times New Roman" w:eastAsia="宋体" w:hAnsi="Times New Roman" w:cs="Times New Roman"/>
          <w:snapToGrid w:val="0"/>
          <w:color w:val="000000"/>
          <w:kern w:val="0"/>
          <w:sz w:val="24"/>
          <w:szCs w:val="24"/>
          <w:shd w:val="clear" w:color="auto" w:fill="FFFFFF"/>
        </w:rPr>
        <w:t>月</w:t>
      </w:r>
      <w:r w:rsidRPr="004D1EE1">
        <w:rPr>
          <w:rFonts w:ascii="Times New Roman" w:eastAsia="宋体" w:hAnsi="Times New Roman" w:cs="Times New Roman"/>
          <w:snapToGrid w:val="0"/>
          <w:color w:val="000000"/>
          <w:kern w:val="0"/>
          <w:sz w:val="24"/>
          <w:szCs w:val="24"/>
          <w:shd w:val="clear" w:color="auto" w:fill="FFFFFF"/>
        </w:rPr>
        <w:t>19</w:t>
      </w:r>
      <w:r w:rsidR="00B764F1" w:rsidRPr="004D1EE1">
        <w:rPr>
          <w:rFonts w:ascii="Times New Roman" w:eastAsia="宋体" w:hAnsi="Times New Roman" w:cs="Times New Roman"/>
          <w:snapToGrid w:val="0"/>
          <w:color w:val="000000"/>
          <w:kern w:val="0"/>
          <w:sz w:val="24"/>
          <w:szCs w:val="24"/>
          <w:shd w:val="clear" w:color="auto" w:fill="FFFFFF"/>
        </w:rPr>
        <w:t>日开展评茶师（</w:t>
      </w:r>
      <w:r w:rsidR="007155A5" w:rsidRPr="004D1EE1">
        <w:rPr>
          <w:rFonts w:ascii="Times New Roman" w:eastAsia="宋体" w:hAnsi="Times New Roman" w:cs="Times New Roman"/>
          <w:snapToGrid w:val="0"/>
          <w:color w:val="000000"/>
          <w:kern w:val="0"/>
          <w:sz w:val="24"/>
          <w:szCs w:val="24"/>
          <w:shd w:val="clear" w:color="auto" w:fill="FFFFFF"/>
        </w:rPr>
        <w:t>四级</w:t>
      </w:r>
      <w:r w:rsidR="005D6945" w:rsidRPr="004D1EE1">
        <w:rPr>
          <w:rFonts w:ascii="Times New Roman" w:eastAsia="宋体" w:hAnsi="Times New Roman" w:cs="Times New Roman"/>
          <w:snapToGrid w:val="0"/>
          <w:color w:val="000000"/>
          <w:kern w:val="0"/>
          <w:sz w:val="24"/>
          <w:szCs w:val="24"/>
          <w:shd w:val="clear" w:color="auto" w:fill="FFFFFF"/>
        </w:rPr>
        <w:t>、</w:t>
      </w:r>
      <w:r w:rsidR="007155A5" w:rsidRPr="004D1EE1">
        <w:rPr>
          <w:rFonts w:ascii="Times New Roman" w:eastAsia="宋体" w:hAnsi="Times New Roman" w:cs="Times New Roman"/>
          <w:snapToGrid w:val="0"/>
          <w:color w:val="000000"/>
          <w:kern w:val="0"/>
          <w:sz w:val="24"/>
          <w:szCs w:val="24"/>
          <w:shd w:val="clear" w:color="auto" w:fill="FFFFFF"/>
        </w:rPr>
        <w:t>五级）职业技能等级认定。</w:t>
      </w:r>
      <w:r w:rsidR="00B764F1" w:rsidRPr="004D1EE1">
        <w:rPr>
          <w:rFonts w:ascii="Times New Roman" w:eastAsia="宋体" w:hAnsi="Times New Roman" w:cs="Times New Roman"/>
          <w:snapToGrid w:val="0"/>
          <w:color w:val="000000"/>
          <w:kern w:val="0"/>
          <w:sz w:val="24"/>
          <w:szCs w:val="24"/>
          <w:shd w:val="clear" w:color="auto" w:fill="FFFFFF"/>
        </w:rPr>
        <w:t>现将</w:t>
      </w:r>
      <w:r w:rsidR="00000A4C" w:rsidRPr="004D1EE1">
        <w:rPr>
          <w:rFonts w:ascii="Times New Roman" w:eastAsia="宋体" w:hAnsi="Times New Roman" w:cs="Times New Roman"/>
          <w:snapToGrid w:val="0"/>
          <w:color w:val="000000"/>
          <w:kern w:val="0"/>
          <w:sz w:val="24"/>
          <w:szCs w:val="24"/>
          <w:shd w:val="clear" w:color="auto" w:fill="FFFFFF"/>
        </w:rPr>
        <w:t>通过资格</w:t>
      </w:r>
      <w:r w:rsidR="00B764F1" w:rsidRPr="004D1EE1">
        <w:rPr>
          <w:rFonts w:ascii="Times New Roman" w:eastAsia="宋体" w:hAnsi="Times New Roman" w:cs="Times New Roman"/>
          <w:snapToGrid w:val="0"/>
          <w:color w:val="000000"/>
          <w:kern w:val="0"/>
          <w:sz w:val="24"/>
          <w:szCs w:val="24"/>
          <w:shd w:val="clear" w:color="auto" w:fill="FFFFFF"/>
        </w:rPr>
        <w:t>审核的考生名单予以公示（见附件</w:t>
      </w:r>
      <w:r w:rsidR="00B764F1" w:rsidRPr="004D1EE1">
        <w:rPr>
          <w:rFonts w:ascii="Times New Roman" w:eastAsia="宋体" w:hAnsi="Times New Roman" w:cs="Times New Roman"/>
          <w:snapToGrid w:val="0"/>
          <w:color w:val="000000"/>
          <w:kern w:val="0"/>
          <w:sz w:val="24"/>
          <w:szCs w:val="24"/>
          <w:shd w:val="clear" w:color="auto" w:fill="FFFFFF"/>
        </w:rPr>
        <w:t>1</w:t>
      </w:r>
      <w:r w:rsidR="00B764F1" w:rsidRPr="004D1EE1">
        <w:rPr>
          <w:rFonts w:ascii="Times New Roman" w:eastAsia="宋体" w:hAnsi="Times New Roman" w:cs="Times New Roman"/>
          <w:snapToGrid w:val="0"/>
          <w:color w:val="000000"/>
          <w:kern w:val="0"/>
          <w:sz w:val="24"/>
          <w:szCs w:val="24"/>
          <w:shd w:val="clear" w:color="auto" w:fill="FFFFFF"/>
        </w:rPr>
        <w:t>）。</w:t>
      </w:r>
    </w:p>
    <w:p w:rsidR="007155A5" w:rsidRPr="004D1EE1" w:rsidRDefault="003E3B2E" w:rsidP="005D6945">
      <w:pPr>
        <w:spacing w:line="440" w:lineRule="exact"/>
        <w:ind w:firstLineChars="200" w:firstLine="480"/>
        <w:rPr>
          <w:rFonts w:ascii="Times New Roman" w:eastAsia="宋体" w:hAnsi="Times New Roman" w:cs="Times New Roman"/>
          <w:snapToGrid w:val="0"/>
          <w:color w:val="000000"/>
          <w:kern w:val="0"/>
          <w:sz w:val="24"/>
          <w:szCs w:val="24"/>
          <w:shd w:val="clear" w:color="auto" w:fill="FFFFFF"/>
        </w:rPr>
      </w:pPr>
      <w:r w:rsidRPr="004D1EE1">
        <w:rPr>
          <w:rFonts w:ascii="Times New Roman" w:eastAsia="宋体" w:hAnsi="Times New Roman" w:cs="Times New Roman"/>
          <w:snapToGrid w:val="0"/>
          <w:color w:val="000000"/>
          <w:kern w:val="0"/>
          <w:sz w:val="24"/>
          <w:szCs w:val="24"/>
          <w:shd w:val="clear" w:color="auto" w:fill="FFFFFF"/>
        </w:rPr>
        <w:t>公示期</w:t>
      </w:r>
      <w:r w:rsidR="005D6945" w:rsidRPr="004D1EE1">
        <w:rPr>
          <w:rFonts w:ascii="Times New Roman" w:eastAsia="宋体" w:hAnsi="Times New Roman" w:cs="Times New Roman"/>
          <w:snapToGrid w:val="0"/>
          <w:color w:val="000000"/>
          <w:kern w:val="0"/>
          <w:sz w:val="24"/>
          <w:szCs w:val="24"/>
          <w:shd w:val="clear" w:color="auto" w:fill="FFFFFF"/>
        </w:rPr>
        <w:t>为</w:t>
      </w:r>
      <w:r w:rsidR="005D6945" w:rsidRPr="004D1EE1">
        <w:rPr>
          <w:rFonts w:ascii="Times New Roman" w:eastAsia="宋体" w:hAnsi="Times New Roman" w:cs="Times New Roman"/>
          <w:snapToGrid w:val="0"/>
          <w:color w:val="000000"/>
          <w:kern w:val="0"/>
          <w:sz w:val="24"/>
          <w:szCs w:val="24"/>
          <w:shd w:val="clear" w:color="auto" w:fill="FFFFFF"/>
        </w:rPr>
        <w:t>5</w:t>
      </w:r>
      <w:r w:rsidR="005D6945" w:rsidRPr="004D1EE1">
        <w:rPr>
          <w:rFonts w:ascii="Times New Roman" w:eastAsia="宋体" w:hAnsi="Times New Roman" w:cs="Times New Roman"/>
          <w:snapToGrid w:val="0"/>
          <w:color w:val="000000"/>
          <w:kern w:val="0"/>
          <w:sz w:val="24"/>
          <w:szCs w:val="24"/>
          <w:shd w:val="clear" w:color="auto" w:fill="FFFFFF"/>
        </w:rPr>
        <w:t>个工作日，自</w:t>
      </w:r>
      <w:r w:rsidRPr="004D1EE1">
        <w:rPr>
          <w:rFonts w:ascii="Times New Roman" w:eastAsia="宋体" w:hAnsi="Times New Roman" w:cs="Times New Roman"/>
          <w:snapToGrid w:val="0"/>
          <w:color w:val="000000"/>
          <w:kern w:val="0"/>
          <w:sz w:val="24"/>
          <w:szCs w:val="24"/>
          <w:shd w:val="clear" w:color="auto" w:fill="FFFFFF"/>
        </w:rPr>
        <w:t>2024</w:t>
      </w:r>
      <w:r w:rsidRPr="004D1EE1">
        <w:rPr>
          <w:rFonts w:ascii="Times New Roman" w:eastAsia="宋体" w:hAnsi="Times New Roman" w:cs="Times New Roman"/>
          <w:snapToGrid w:val="0"/>
          <w:color w:val="000000"/>
          <w:kern w:val="0"/>
          <w:sz w:val="24"/>
          <w:szCs w:val="24"/>
          <w:shd w:val="clear" w:color="auto" w:fill="FFFFFF"/>
        </w:rPr>
        <w:t>年</w:t>
      </w:r>
      <w:r w:rsidRPr="004D1EE1">
        <w:rPr>
          <w:rFonts w:ascii="Times New Roman" w:eastAsia="宋体" w:hAnsi="Times New Roman" w:cs="Times New Roman"/>
          <w:snapToGrid w:val="0"/>
          <w:color w:val="000000"/>
          <w:kern w:val="0"/>
          <w:sz w:val="24"/>
          <w:szCs w:val="24"/>
          <w:shd w:val="clear" w:color="auto" w:fill="FFFFFF"/>
        </w:rPr>
        <w:t>4</w:t>
      </w:r>
      <w:r w:rsidRPr="004D1EE1">
        <w:rPr>
          <w:rFonts w:ascii="Times New Roman" w:eastAsia="宋体" w:hAnsi="Times New Roman" w:cs="Times New Roman"/>
          <w:snapToGrid w:val="0"/>
          <w:color w:val="000000"/>
          <w:kern w:val="0"/>
          <w:sz w:val="24"/>
          <w:szCs w:val="24"/>
          <w:shd w:val="clear" w:color="auto" w:fill="FFFFFF"/>
        </w:rPr>
        <w:t>月</w:t>
      </w:r>
      <w:r w:rsidRPr="004D1EE1">
        <w:rPr>
          <w:rFonts w:ascii="Times New Roman" w:eastAsia="宋体" w:hAnsi="Times New Roman" w:cs="Times New Roman"/>
          <w:snapToGrid w:val="0"/>
          <w:color w:val="000000"/>
          <w:kern w:val="0"/>
          <w:sz w:val="24"/>
          <w:szCs w:val="24"/>
          <w:shd w:val="clear" w:color="auto" w:fill="FFFFFF"/>
        </w:rPr>
        <w:t>11</w:t>
      </w:r>
      <w:r w:rsidRPr="004D1EE1">
        <w:rPr>
          <w:rFonts w:ascii="Times New Roman" w:eastAsia="宋体" w:hAnsi="Times New Roman" w:cs="Times New Roman"/>
          <w:snapToGrid w:val="0"/>
          <w:color w:val="000000"/>
          <w:kern w:val="0"/>
          <w:sz w:val="24"/>
          <w:szCs w:val="24"/>
          <w:shd w:val="clear" w:color="auto" w:fill="FFFFFF"/>
        </w:rPr>
        <w:t>日至</w:t>
      </w:r>
      <w:r w:rsidR="005D6945" w:rsidRPr="004D1EE1">
        <w:rPr>
          <w:rFonts w:ascii="Times New Roman" w:eastAsia="宋体" w:hAnsi="Times New Roman" w:cs="Times New Roman"/>
          <w:snapToGrid w:val="0"/>
          <w:color w:val="000000"/>
          <w:kern w:val="0"/>
          <w:sz w:val="24"/>
          <w:szCs w:val="24"/>
          <w:shd w:val="clear" w:color="auto" w:fill="FFFFFF"/>
        </w:rPr>
        <w:t>2024</w:t>
      </w:r>
      <w:r w:rsidR="005D6945" w:rsidRPr="004D1EE1">
        <w:rPr>
          <w:rFonts w:ascii="Times New Roman" w:eastAsia="宋体" w:hAnsi="Times New Roman" w:cs="Times New Roman"/>
          <w:snapToGrid w:val="0"/>
          <w:color w:val="000000"/>
          <w:kern w:val="0"/>
          <w:sz w:val="24"/>
          <w:szCs w:val="24"/>
          <w:shd w:val="clear" w:color="auto" w:fill="FFFFFF"/>
        </w:rPr>
        <w:t>年</w:t>
      </w:r>
      <w:r w:rsidRPr="004D1EE1">
        <w:rPr>
          <w:rFonts w:ascii="Times New Roman" w:eastAsia="宋体" w:hAnsi="Times New Roman" w:cs="Times New Roman"/>
          <w:snapToGrid w:val="0"/>
          <w:color w:val="000000"/>
          <w:kern w:val="0"/>
          <w:sz w:val="24"/>
          <w:szCs w:val="24"/>
          <w:shd w:val="clear" w:color="auto" w:fill="FFFFFF"/>
        </w:rPr>
        <w:t>4</w:t>
      </w:r>
      <w:r w:rsidRPr="004D1EE1">
        <w:rPr>
          <w:rFonts w:ascii="Times New Roman" w:eastAsia="宋体" w:hAnsi="Times New Roman" w:cs="Times New Roman"/>
          <w:snapToGrid w:val="0"/>
          <w:color w:val="000000"/>
          <w:kern w:val="0"/>
          <w:sz w:val="24"/>
          <w:szCs w:val="24"/>
          <w:shd w:val="clear" w:color="auto" w:fill="FFFFFF"/>
        </w:rPr>
        <w:t>月</w:t>
      </w:r>
      <w:r w:rsidRPr="004D1EE1">
        <w:rPr>
          <w:rFonts w:ascii="Times New Roman" w:eastAsia="宋体" w:hAnsi="Times New Roman" w:cs="Times New Roman"/>
          <w:snapToGrid w:val="0"/>
          <w:color w:val="000000"/>
          <w:kern w:val="0"/>
          <w:sz w:val="24"/>
          <w:szCs w:val="24"/>
          <w:shd w:val="clear" w:color="auto" w:fill="FFFFFF"/>
        </w:rPr>
        <w:t>17</w:t>
      </w:r>
      <w:r w:rsidRPr="004D1EE1">
        <w:rPr>
          <w:rFonts w:ascii="Times New Roman" w:eastAsia="宋体" w:hAnsi="Times New Roman" w:cs="Times New Roman"/>
          <w:snapToGrid w:val="0"/>
          <w:color w:val="000000"/>
          <w:kern w:val="0"/>
          <w:sz w:val="24"/>
          <w:szCs w:val="24"/>
          <w:shd w:val="clear" w:color="auto" w:fill="FFFFFF"/>
        </w:rPr>
        <w:t>日</w:t>
      </w:r>
      <w:r w:rsidR="005D6945" w:rsidRPr="004D1EE1">
        <w:rPr>
          <w:rFonts w:ascii="Times New Roman" w:eastAsia="宋体" w:hAnsi="Times New Roman" w:cs="Times New Roman"/>
          <w:snapToGrid w:val="0"/>
          <w:color w:val="000000"/>
          <w:kern w:val="0"/>
          <w:sz w:val="24"/>
          <w:szCs w:val="24"/>
          <w:shd w:val="clear" w:color="auto" w:fill="FFFFFF"/>
        </w:rPr>
        <w:t>。</w:t>
      </w:r>
      <w:r w:rsidR="00934F2F" w:rsidRPr="004D1EE1">
        <w:rPr>
          <w:rFonts w:ascii="Times New Roman" w:eastAsia="宋体" w:hAnsi="Times New Roman" w:cs="Times New Roman"/>
          <w:snapToGrid w:val="0"/>
          <w:color w:val="000000"/>
          <w:kern w:val="0"/>
          <w:sz w:val="24"/>
          <w:szCs w:val="24"/>
          <w:shd w:val="clear" w:color="auto" w:fill="FFFFFF"/>
        </w:rPr>
        <w:t>如对公示内容有异议</w:t>
      </w:r>
      <w:r w:rsidR="00331C0B" w:rsidRPr="004D1EE1">
        <w:rPr>
          <w:rFonts w:ascii="Times New Roman" w:eastAsia="宋体" w:hAnsi="Times New Roman" w:cs="Times New Roman"/>
          <w:snapToGrid w:val="0"/>
          <w:color w:val="000000"/>
          <w:kern w:val="0"/>
          <w:sz w:val="24"/>
          <w:szCs w:val="24"/>
          <w:shd w:val="clear" w:color="auto" w:fill="FFFFFF"/>
        </w:rPr>
        <w:t>，请</w:t>
      </w:r>
      <w:r w:rsidR="005D6945" w:rsidRPr="004D1EE1">
        <w:rPr>
          <w:rFonts w:ascii="Times New Roman" w:eastAsia="宋体" w:hAnsi="Times New Roman" w:cs="Times New Roman"/>
          <w:snapToGrid w:val="0"/>
          <w:color w:val="000000"/>
          <w:kern w:val="0"/>
          <w:sz w:val="24"/>
          <w:szCs w:val="24"/>
          <w:shd w:val="clear" w:color="auto" w:fill="FFFFFF"/>
        </w:rPr>
        <w:t>在公示期内向</w:t>
      </w:r>
      <w:r w:rsidR="00331C0B" w:rsidRPr="004D1EE1">
        <w:rPr>
          <w:rFonts w:ascii="Times New Roman" w:eastAsia="宋体" w:hAnsi="Times New Roman" w:cs="Times New Roman"/>
          <w:snapToGrid w:val="0"/>
          <w:color w:val="000000"/>
          <w:kern w:val="0"/>
          <w:sz w:val="24"/>
          <w:szCs w:val="24"/>
          <w:shd w:val="clear" w:color="auto" w:fill="FFFFFF"/>
        </w:rPr>
        <w:t>我单位</w:t>
      </w:r>
      <w:r w:rsidR="005D6945" w:rsidRPr="004D1EE1">
        <w:rPr>
          <w:rFonts w:ascii="Times New Roman" w:eastAsia="宋体" w:hAnsi="Times New Roman" w:cs="Times New Roman"/>
          <w:snapToGrid w:val="0"/>
          <w:color w:val="000000"/>
          <w:kern w:val="0"/>
          <w:sz w:val="24"/>
          <w:szCs w:val="24"/>
          <w:shd w:val="clear" w:color="auto" w:fill="FFFFFF"/>
        </w:rPr>
        <w:t>反映</w:t>
      </w:r>
      <w:r w:rsidR="00934F2F" w:rsidRPr="004D1EE1">
        <w:rPr>
          <w:rFonts w:ascii="Times New Roman" w:eastAsia="宋体" w:hAnsi="Times New Roman" w:cs="Times New Roman"/>
          <w:snapToGrid w:val="0"/>
          <w:color w:val="000000"/>
          <w:kern w:val="0"/>
          <w:sz w:val="24"/>
          <w:szCs w:val="24"/>
          <w:shd w:val="clear" w:color="auto" w:fill="FFFFFF"/>
        </w:rPr>
        <w:t>。</w:t>
      </w:r>
      <w:r w:rsidRPr="004D1EE1">
        <w:rPr>
          <w:rFonts w:ascii="Times New Roman" w:eastAsia="宋体" w:hAnsi="Times New Roman" w:cs="Times New Roman"/>
          <w:color w:val="000000"/>
          <w:sz w:val="24"/>
          <w:szCs w:val="24"/>
          <w:shd w:val="clear" w:color="auto" w:fill="FFFFFF"/>
        </w:rPr>
        <w:t xml:space="preserve">                  </w:t>
      </w:r>
    </w:p>
    <w:p w:rsidR="007155A5" w:rsidRPr="004D1EE1" w:rsidRDefault="00A83C1D" w:rsidP="005D6945">
      <w:pPr>
        <w:spacing w:line="440" w:lineRule="exact"/>
        <w:rPr>
          <w:rFonts w:ascii="Times New Roman" w:eastAsia="宋体" w:hAnsi="Times New Roman" w:cs="Times New Roman"/>
          <w:color w:val="000000"/>
          <w:sz w:val="24"/>
          <w:szCs w:val="24"/>
          <w:shd w:val="clear" w:color="auto" w:fill="FFFFFF"/>
        </w:rPr>
      </w:pPr>
      <w:r w:rsidRPr="004D1EE1">
        <w:rPr>
          <w:rFonts w:ascii="Times New Roman" w:eastAsia="宋体" w:hAnsi="Times New Roman" w:cs="Times New Roman"/>
          <w:color w:val="000000"/>
          <w:sz w:val="24"/>
          <w:szCs w:val="24"/>
          <w:shd w:val="clear" w:color="auto" w:fill="FFFFFF"/>
        </w:rPr>
        <w:t xml:space="preserve">                      </w:t>
      </w:r>
    </w:p>
    <w:p w:rsidR="005D6945" w:rsidRPr="0049496F" w:rsidRDefault="005D6945" w:rsidP="0049496F">
      <w:pPr>
        <w:spacing w:line="440" w:lineRule="exact"/>
        <w:ind w:firstLineChars="200" w:firstLine="480"/>
        <w:rPr>
          <w:rFonts w:ascii="Times New Roman" w:eastAsia="宋体" w:hAnsi="Times New Roman" w:cs="Times New Roman"/>
          <w:snapToGrid w:val="0"/>
          <w:color w:val="000000"/>
          <w:kern w:val="0"/>
          <w:sz w:val="24"/>
          <w:szCs w:val="24"/>
          <w:shd w:val="clear" w:color="auto" w:fill="FFFFFF"/>
        </w:rPr>
      </w:pPr>
      <w:r w:rsidRPr="0049496F">
        <w:rPr>
          <w:rFonts w:ascii="Times New Roman" w:eastAsia="宋体" w:hAnsi="Times New Roman" w:cs="Times New Roman"/>
          <w:snapToGrid w:val="0"/>
          <w:color w:val="000000"/>
          <w:kern w:val="0"/>
          <w:sz w:val="24"/>
          <w:szCs w:val="24"/>
          <w:shd w:val="clear" w:color="auto" w:fill="FFFFFF"/>
        </w:rPr>
        <w:t>联系人：刘亚峰</w:t>
      </w:r>
    </w:p>
    <w:p w:rsidR="005D6945" w:rsidRPr="0049496F" w:rsidRDefault="007155A5" w:rsidP="0049496F">
      <w:pPr>
        <w:spacing w:line="440" w:lineRule="exact"/>
        <w:ind w:firstLineChars="200" w:firstLine="480"/>
        <w:rPr>
          <w:rFonts w:ascii="Times New Roman" w:eastAsia="宋体" w:hAnsi="Times New Roman" w:cs="Times New Roman"/>
          <w:snapToGrid w:val="0"/>
          <w:color w:val="000000"/>
          <w:kern w:val="0"/>
          <w:sz w:val="24"/>
          <w:szCs w:val="24"/>
          <w:shd w:val="clear" w:color="auto" w:fill="FFFFFF"/>
        </w:rPr>
      </w:pPr>
      <w:r w:rsidRPr="0049496F">
        <w:rPr>
          <w:rFonts w:ascii="Times New Roman" w:eastAsia="宋体" w:hAnsi="Times New Roman" w:cs="Times New Roman"/>
          <w:snapToGrid w:val="0"/>
          <w:color w:val="000000"/>
          <w:kern w:val="0"/>
          <w:sz w:val="24"/>
          <w:szCs w:val="24"/>
          <w:shd w:val="clear" w:color="auto" w:fill="FFFFFF"/>
        </w:rPr>
        <w:t>联系地址：杭州市上城区采荷路</w:t>
      </w:r>
      <w:r w:rsidRPr="0049496F">
        <w:rPr>
          <w:rFonts w:ascii="Times New Roman" w:eastAsia="宋体" w:hAnsi="Times New Roman" w:cs="Times New Roman"/>
          <w:snapToGrid w:val="0"/>
          <w:color w:val="000000"/>
          <w:kern w:val="0"/>
          <w:sz w:val="24"/>
          <w:szCs w:val="24"/>
          <w:shd w:val="clear" w:color="auto" w:fill="FFFFFF"/>
        </w:rPr>
        <w:t>41</w:t>
      </w:r>
      <w:r w:rsidRPr="0049496F">
        <w:rPr>
          <w:rFonts w:ascii="Times New Roman" w:eastAsia="宋体" w:hAnsi="Times New Roman" w:cs="Times New Roman"/>
          <w:snapToGrid w:val="0"/>
          <w:color w:val="000000"/>
          <w:kern w:val="0"/>
          <w:sz w:val="24"/>
          <w:szCs w:val="24"/>
          <w:shd w:val="clear" w:color="auto" w:fill="FFFFFF"/>
        </w:rPr>
        <w:t>号</w:t>
      </w:r>
    </w:p>
    <w:p w:rsidR="007155A5" w:rsidRPr="0049496F" w:rsidRDefault="007155A5" w:rsidP="0049496F">
      <w:pPr>
        <w:spacing w:line="440" w:lineRule="exact"/>
        <w:ind w:firstLineChars="200" w:firstLine="480"/>
        <w:rPr>
          <w:rFonts w:ascii="Times New Roman" w:eastAsia="宋体" w:hAnsi="Times New Roman" w:cs="Times New Roman"/>
          <w:snapToGrid w:val="0"/>
          <w:color w:val="000000"/>
          <w:kern w:val="0"/>
          <w:sz w:val="24"/>
          <w:szCs w:val="24"/>
          <w:shd w:val="clear" w:color="auto" w:fill="FFFFFF"/>
        </w:rPr>
      </w:pPr>
      <w:r w:rsidRPr="0049496F">
        <w:rPr>
          <w:rFonts w:ascii="Times New Roman" w:eastAsia="宋体" w:hAnsi="Times New Roman" w:cs="Times New Roman"/>
          <w:snapToGrid w:val="0"/>
          <w:color w:val="000000"/>
          <w:kern w:val="0"/>
          <w:sz w:val="24"/>
          <w:szCs w:val="24"/>
          <w:shd w:val="clear" w:color="auto" w:fill="FFFFFF"/>
        </w:rPr>
        <w:t>联系电话：</w:t>
      </w:r>
      <w:r w:rsidRPr="0049496F">
        <w:rPr>
          <w:rFonts w:ascii="Times New Roman" w:eastAsia="宋体" w:hAnsi="Times New Roman" w:cs="Times New Roman"/>
          <w:snapToGrid w:val="0"/>
          <w:color w:val="000000"/>
          <w:kern w:val="0"/>
          <w:sz w:val="24"/>
          <w:szCs w:val="24"/>
          <w:shd w:val="clear" w:color="auto" w:fill="FFFFFF"/>
        </w:rPr>
        <w:t>0571-86061291</w:t>
      </w:r>
    </w:p>
    <w:p w:rsidR="003E3B2E" w:rsidRPr="004D1EE1" w:rsidRDefault="003E3B2E" w:rsidP="005D6945">
      <w:pPr>
        <w:pStyle w:val="a3"/>
        <w:shd w:val="clear" w:color="auto" w:fill="FFFFFF"/>
        <w:spacing w:before="0" w:beforeAutospacing="0" w:after="0" w:afterAutospacing="0" w:line="440" w:lineRule="exact"/>
        <w:rPr>
          <w:rFonts w:ascii="Times New Roman" w:hAnsi="Times New Roman" w:cs="Times New Roman"/>
          <w:color w:val="000000"/>
        </w:rPr>
      </w:pPr>
    </w:p>
    <w:p w:rsidR="003E3B2E" w:rsidRPr="004D1EE1" w:rsidRDefault="003E3B2E" w:rsidP="005D6945">
      <w:pPr>
        <w:pStyle w:val="a3"/>
        <w:shd w:val="clear" w:color="auto" w:fill="FFFFFF"/>
        <w:spacing w:before="0" w:beforeAutospacing="0" w:after="0" w:afterAutospacing="0" w:line="440" w:lineRule="exact"/>
        <w:rPr>
          <w:rFonts w:ascii="Times New Roman" w:hAnsi="Times New Roman" w:cs="Times New Roman"/>
          <w:color w:val="000000"/>
        </w:rPr>
      </w:pPr>
    </w:p>
    <w:p w:rsidR="003E3B2E" w:rsidRPr="004D1EE1" w:rsidRDefault="003E3B2E" w:rsidP="005D6945">
      <w:pPr>
        <w:pStyle w:val="a3"/>
        <w:shd w:val="clear" w:color="auto" w:fill="FFFFFF"/>
        <w:spacing w:before="0" w:beforeAutospacing="0" w:after="0" w:afterAutospacing="0" w:line="440" w:lineRule="exact"/>
        <w:jc w:val="right"/>
        <w:rPr>
          <w:rFonts w:ascii="Times New Roman" w:hAnsi="Times New Roman" w:cs="Times New Roman"/>
          <w:color w:val="000000"/>
          <w:shd w:val="clear" w:color="auto" w:fill="FFFFFF"/>
        </w:rPr>
      </w:pPr>
      <w:r w:rsidRPr="004D1EE1">
        <w:rPr>
          <w:rFonts w:ascii="Times New Roman" w:hAnsi="Times New Roman" w:cs="Times New Roman"/>
          <w:color w:val="000000"/>
          <w:shd w:val="clear" w:color="auto" w:fill="FFFFFF"/>
        </w:rPr>
        <w:t>中华全国供销合作总社杭州茶叶研究所</w:t>
      </w:r>
    </w:p>
    <w:p w:rsidR="003E3B2E" w:rsidRPr="004D1EE1" w:rsidRDefault="003E3B2E" w:rsidP="005D6945">
      <w:pPr>
        <w:pStyle w:val="a3"/>
        <w:shd w:val="clear" w:color="auto" w:fill="FFFFFF"/>
        <w:spacing w:before="0" w:beforeAutospacing="0" w:after="0" w:afterAutospacing="0" w:line="440" w:lineRule="exact"/>
        <w:ind w:right="480"/>
        <w:jc w:val="right"/>
        <w:rPr>
          <w:rFonts w:ascii="Times New Roman" w:hAnsi="Times New Roman" w:cs="Times New Roman"/>
          <w:color w:val="000000"/>
        </w:rPr>
      </w:pPr>
      <w:r w:rsidRPr="004D1EE1">
        <w:rPr>
          <w:rFonts w:ascii="Times New Roman" w:hAnsi="Times New Roman" w:cs="Times New Roman"/>
          <w:color w:val="000000"/>
          <w:shd w:val="clear" w:color="auto" w:fill="FFFFFF"/>
        </w:rPr>
        <w:t>2024</w:t>
      </w:r>
      <w:r w:rsidRPr="004D1EE1">
        <w:rPr>
          <w:rFonts w:ascii="Times New Roman" w:hAnsi="Times New Roman" w:cs="Times New Roman"/>
          <w:color w:val="000000"/>
          <w:shd w:val="clear" w:color="auto" w:fill="FFFFFF"/>
        </w:rPr>
        <w:t>年</w:t>
      </w:r>
      <w:r w:rsidRPr="004D1EE1">
        <w:rPr>
          <w:rFonts w:ascii="Times New Roman" w:hAnsi="Times New Roman" w:cs="Times New Roman"/>
          <w:color w:val="000000"/>
          <w:shd w:val="clear" w:color="auto" w:fill="FFFFFF"/>
        </w:rPr>
        <w:t>4</w:t>
      </w:r>
      <w:r w:rsidRPr="004D1EE1">
        <w:rPr>
          <w:rFonts w:ascii="Times New Roman" w:hAnsi="Times New Roman" w:cs="Times New Roman"/>
          <w:color w:val="000000"/>
          <w:shd w:val="clear" w:color="auto" w:fill="FFFFFF"/>
        </w:rPr>
        <w:t>月</w:t>
      </w:r>
      <w:r w:rsidRPr="004D1EE1">
        <w:rPr>
          <w:rFonts w:ascii="Times New Roman" w:hAnsi="Times New Roman" w:cs="Times New Roman"/>
          <w:color w:val="000000"/>
          <w:shd w:val="clear" w:color="auto" w:fill="FFFFFF"/>
        </w:rPr>
        <w:t>11</w:t>
      </w:r>
      <w:r w:rsidRPr="004D1EE1">
        <w:rPr>
          <w:rFonts w:ascii="Times New Roman" w:hAnsi="Times New Roman" w:cs="Times New Roman"/>
          <w:color w:val="000000"/>
          <w:shd w:val="clear" w:color="auto" w:fill="FFFFFF"/>
        </w:rPr>
        <w:t>日</w:t>
      </w:r>
    </w:p>
    <w:p w:rsidR="008E55EB" w:rsidRPr="004D1EE1" w:rsidRDefault="008E55EB" w:rsidP="007155A5">
      <w:pPr>
        <w:pStyle w:val="a3"/>
        <w:shd w:val="clear" w:color="auto" w:fill="FFFFFF"/>
        <w:spacing w:before="150" w:beforeAutospacing="0" w:after="150" w:afterAutospacing="0" w:line="440" w:lineRule="exact"/>
        <w:ind w:left="150" w:right="150"/>
        <w:rPr>
          <w:rFonts w:ascii="Times New Roman" w:hAnsi="Times New Roman" w:cs="Times New Roman"/>
          <w:color w:val="000000"/>
        </w:rPr>
      </w:pPr>
    </w:p>
    <w:p w:rsidR="008E55EB" w:rsidRPr="004D1EE1" w:rsidRDefault="008E55EB" w:rsidP="007155A5">
      <w:pPr>
        <w:pStyle w:val="a3"/>
        <w:shd w:val="clear" w:color="auto" w:fill="FFFFFF"/>
        <w:spacing w:before="150" w:beforeAutospacing="0" w:after="150" w:afterAutospacing="0" w:line="440" w:lineRule="exact"/>
        <w:ind w:left="150" w:right="150"/>
        <w:rPr>
          <w:rFonts w:ascii="Times New Roman" w:hAnsi="Times New Roman" w:cs="Times New Roman"/>
          <w:color w:val="000000"/>
        </w:rPr>
      </w:pPr>
    </w:p>
    <w:p w:rsidR="008E55EB" w:rsidRPr="004D1EE1" w:rsidRDefault="008E55EB" w:rsidP="007155A5">
      <w:pPr>
        <w:pStyle w:val="a3"/>
        <w:shd w:val="clear" w:color="auto" w:fill="FFFFFF"/>
        <w:spacing w:before="150" w:beforeAutospacing="0" w:after="150" w:afterAutospacing="0" w:line="440" w:lineRule="exact"/>
        <w:ind w:left="150" w:right="150"/>
        <w:rPr>
          <w:rFonts w:ascii="Times New Roman" w:hAnsi="Times New Roman" w:cs="Times New Roman"/>
          <w:color w:val="000000"/>
        </w:rPr>
      </w:pPr>
    </w:p>
    <w:p w:rsidR="008E55EB" w:rsidRPr="004D1EE1" w:rsidRDefault="008E55EB" w:rsidP="007155A5">
      <w:pPr>
        <w:pStyle w:val="a3"/>
        <w:shd w:val="clear" w:color="auto" w:fill="FFFFFF"/>
        <w:spacing w:before="150" w:beforeAutospacing="0" w:after="150" w:afterAutospacing="0" w:line="440" w:lineRule="exact"/>
        <w:ind w:left="150" w:right="150"/>
        <w:rPr>
          <w:rFonts w:ascii="Times New Roman" w:hAnsi="Times New Roman" w:cs="Times New Roman"/>
          <w:color w:val="000000"/>
        </w:rPr>
      </w:pPr>
    </w:p>
    <w:p w:rsidR="008E55EB" w:rsidRPr="004D1EE1" w:rsidRDefault="008E55EB" w:rsidP="007155A5">
      <w:pPr>
        <w:pStyle w:val="a3"/>
        <w:shd w:val="clear" w:color="auto" w:fill="FFFFFF"/>
        <w:spacing w:before="150" w:beforeAutospacing="0" w:after="150" w:afterAutospacing="0" w:line="440" w:lineRule="exact"/>
        <w:ind w:left="150" w:right="150"/>
        <w:rPr>
          <w:rFonts w:ascii="Times New Roman" w:hAnsi="Times New Roman" w:cs="Times New Roman"/>
          <w:color w:val="000000"/>
        </w:rPr>
      </w:pPr>
    </w:p>
    <w:p w:rsidR="008E55EB" w:rsidRPr="004D1EE1" w:rsidRDefault="008E55EB" w:rsidP="007155A5">
      <w:pPr>
        <w:pStyle w:val="a3"/>
        <w:shd w:val="clear" w:color="auto" w:fill="FFFFFF"/>
        <w:spacing w:before="150" w:beforeAutospacing="0" w:after="150" w:afterAutospacing="0" w:line="440" w:lineRule="exact"/>
        <w:ind w:left="150" w:right="150"/>
        <w:rPr>
          <w:rFonts w:ascii="Times New Roman" w:hAnsi="Times New Roman" w:cs="Times New Roman"/>
          <w:color w:val="000000"/>
        </w:rPr>
      </w:pPr>
    </w:p>
    <w:p w:rsidR="008E55EB" w:rsidRPr="004D1EE1" w:rsidRDefault="008E55EB" w:rsidP="007155A5">
      <w:pPr>
        <w:pStyle w:val="a3"/>
        <w:shd w:val="clear" w:color="auto" w:fill="FFFFFF"/>
        <w:spacing w:before="150" w:beforeAutospacing="0" w:after="150" w:afterAutospacing="0" w:line="440" w:lineRule="exact"/>
        <w:ind w:left="150" w:right="150"/>
        <w:rPr>
          <w:rFonts w:ascii="Times New Roman" w:hAnsi="Times New Roman" w:cs="Times New Roman"/>
          <w:color w:val="000000"/>
        </w:rPr>
      </w:pPr>
    </w:p>
    <w:p w:rsidR="008E55EB" w:rsidRPr="004D1EE1" w:rsidRDefault="008E55EB" w:rsidP="007155A5">
      <w:pPr>
        <w:pStyle w:val="a3"/>
        <w:shd w:val="clear" w:color="auto" w:fill="FFFFFF"/>
        <w:spacing w:before="150" w:beforeAutospacing="0" w:after="150" w:afterAutospacing="0" w:line="440" w:lineRule="exact"/>
        <w:ind w:left="150" w:right="150"/>
        <w:rPr>
          <w:rFonts w:ascii="Times New Roman" w:hAnsi="Times New Roman" w:cs="Times New Roman"/>
          <w:color w:val="000000"/>
        </w:rPr>
      </w:pPr>
    </w:p>
    <w:p w:rsidR="008E55EB" w:rsidRPr="004D1EE1" w:rsidRDefault="008E55EB" w:rsidP="007155A5">
      <w:pPr>
        <w:pStyle w:val="a3"/>
        <w:shd w:val="clear" w:color="auto" w:fill="FFFFFF"/>
        <w:spacing w:before="150" w:beforeAutospacing="0" w:after="150" w:afterAutospacing="0" w:line="440" w:lineRule="exact"/>
        <w:ind w:left="150" w:right="150"/>
        <w:rPr>
          <w:rFonts w:ascii="Times New Roman" w:hAnsi="Times New Roman" w:cs="Times New Roman"/>
          <w:color w:val="000000"/>
        </w:rPr>
      </w:pPr>
    </w:p>
    <w:p w:rsidR="007155A5" w:rsidRPr="004D1EE1" w:rsidRDefault="007155A5" w:rsidP="007155A5">
      <w:pPr>
        <w:pStyle w:val="a3"/>
        <w:shd w:val="clear" w:color="auto" w:fill="FFFFFF"/>
        <w:wordWrap w:val="0"/>
        <w:spacing w:before="150" w:beforeAutospacing="0" w:after="150" w:afterAutospacing="0" w:line="480" w:lineRule="atLeast"/>
        <w:ind w:left="150" w:right="150"/>
        <w:rPr>
          <w:rFonts w:ascii="Times New Roman" w:hAnsi="Times New Roman" w:cs="Times New Roman"/>
          <w:color w:val="000000"/>
        </w:rPr>
      </w:pPr>
    </w:p>
    <w:p w:rsidR="008E55EB" w:rsidRPr="004D1EE1" w:rsidRDefault="008E55EB">
      <w:pPr>
        <w:rPr>
          <w:rFonts w:ascii="Times New Roman" w:hAnsi="Times New Roman" w:cs="Times New Roman"/>
        </w:rPr>
        <w:sectPr w:rsidR="008E55EB" w:rsidRPr="004D1EE1">
          <w:pgSz w:w="11906" w:h="16838"/>
          <w:pgMar w:top="1440" w:right="1800" w:bottom="1440" w:left="1800" w:header="851" w:footer="992" w:gutter="0"/>
          <w:cols w:space="425"/>
          <w:docGrid w:type="lines" w:linePitch="312"/>
        </w:sectPr>
      </w:pPr>
    </w:p>
    <w:p w:rsidR="007155A5" w:rsidRPr="004D1EE1" w:rsidRDefault="008E55EB">
      <w:pPr>
        <w:rPr>
          <w:rFonts w:ascii="Times New Roman" w:eastAsia="宋体" w:hAnsi="Times New Roman" w:cs="Times New Roman"/>
          <w:b/>
          <w:sz w:val="28"/>
          <w:szCs w:val="28"/>
        </w:rPr>
      </w:pPr>
      <w:r w:rsidRPr="004D1EE1">
        <w:rPr>
          <w:rFonts w:ascii="Times New Roman" w:eastAsia="宋体" w:hAnsi="Times New Roman" w:cs="Times New Roman"/>
          <w:b/>
          <w:sz w:val="28"/>
          <w:szCs w:val="28"/>
        </w:rPr>
        <w:lastRenderedPageBreak/>
        <w:t>附件</w:t>
      </w:r>
      <w:r w:rsidRPr="004D1EE1">
        <w:rPr>
          <w:rFonts w:ascii="Times New Roman" w:eastAsia="宋体" w:hAnsi="Times New Roman" w:cs="Times New Roman"/>
          <w:b/>
          <w:sz w:val="28"/>
          <w:szCs w:val="28"/>
        </w:rPr>
        <w:t>1</w:t>
      </w:r>
    </w:p>
    <w:p w:rsidR="008E55EB" w:rsidRPr="004D1EE1" w:rsidRDefault="008E55EB" w:rsidP="00E15058">
      <w:pPr>
        <w:pStyle w:val="a9"/>
        <w:tabs>
          <w:tab w:val="left" w:pos="3848"/>
          <w:tab w:val="center" w:pos="6439"/>
        </w:tabs>
        <w:ind w:firstLineChars="95" w:firstLine="418"/>
        <w:jc w:val="center"/>
        <w:rPr>
          <w:rFonts w:eastAsia="方正小标宋简体"/>
          <w:sz w:val="44"/>
          <w:szCs w:val="44"/>
        </w:rPr>
      </w:pPr>
      <w:r w:rsidRPr="004D1EE1">
        <w:rPr>
          <w:rFonts w:eastAsia="方正小标宋简体"/>
          <w:sz w:val="44"/>
          <w:szCs w:val="44"/>
        </w:rPr>
        <w:t>考生报名信息公示</w:t>
      </w:r>
    </w:p>
    <w:p w:rsidR="008E55EB" w:rsidRPr="004D1EE1" w:rsidRDefault="008E55EB" w:rsidP="006D0959">
      <w:pPr>
        <w:rPr>
          <w:rFonts w:ascii="Times New Roman" w:eastAsia="仿宋" w:hAnsi="Times New Roman" w:cs="Times New Roman"/>
          <w:sz w:val="24"/>
          <w:szCs w:val="24"/>
        </w:rPr>
      </w:pPr>
      <w:r w:rsidRPr="004D1EE1">
        <w:rPr>
          <w:rFonts w:ascii="Times New Roman" w:eastAsia="仿宋" w:hAnsi="Times New Roman" w:cs="Times New Roman"/>
          <w:sz w:val="24"/>
          <w:szCs w:val="24"/>
        </w:rPr>
        <w:t>评价机构名称：中华全国供销合作总社杭州茶叶研究所</w:t>
      </w:r>
      <w:r w:rsidRPr="004D1EE1">
        <w:rPr>
          <w:rFonts w:ascii="Times New Roman" w:eastAsia="仿宋" w:hAnsi="Times New Roman" w:cs="Times New Roman"/>
          <w:sz w:val="24"/>
          <w:szCs w:val="24"/>
        </w:rPr>
        <w:t xml:space="preserve"> </w:t>
      </w:r>
      <w:r w:rsidR="006D0959" w:rsidRPr="004D1EE1">
        <w:rPr>
          <w:rFonts w:ascii="Times New Roman" w:eastAsia="仿宋" w:hAnsi="Times New Roman" w:cs="Times New Roman"/>
          <w:sz w:val="24"/>
          <w:szCs w:val="24"/>
        </w:rPr>
        <w:t xml:space="preserve"> </w:t>
      </w:r>
      <w:r w:rsidR="004D1EE1">
        <w:rPr>
          <w:rFonts w:ascii="Times New Roman" w:eastAsia="仿宋" w:hAnsi="Times New Roman" w:cs="Times New Roman" w:hint="eastAsia"/>
          <w:sz w:val="24"/>
          <w:szCs w:val="24"/>
        </w:rPr>
        <w:t xml:space="preserve"> </w:t>
      </w:r>
      <w:r w:rsidRPr="004D1EE1">
        <w:rPr>
          <w:rFonts w:ascii="Times New Roman" w:eastAsia="仿宋" w:hAnsi="Times New Roman" w:cs="Times New Roman"/>
          <w:sz w:val="24"/>
          <w:szCs w:val="24"/>
        </w:rPr>
        <w:t>系统计划号：</w:t>
      </w:r>
      <w:r w:rsidRPr="004D1EE1">
        <w:rPr>
          <w:rFonts w:ascii="Times New Roman" w:eastAsia="仿宋" w:hAnsi="Times New Roman" w:cs="Times New Roman"/>
          <w:sz w:val="24"/>
          <w:szCs w:val="24"/>
        </w:rPr>
        <w:t xml:space="preserve">2024-S-001662  </w:t>
      </w:r>
      <w:r w:rsidR="004D1EE1">
        <w:rPr>
          <w:rFonts w:ascii="Times New Roman" w:eastAsia="仿宋" w:hAnsi="Times New Roman" w:cs="Times New Roman" w:hint="eastAsia"/>
          <w:sz w:val="24"/>
          <w:szCs w:val="24"/>
        </w:rPr>
        <w:t xml:space="preserve">   </w:t>
      </w:r>
      <w:r w:rsidRPr="004D1EE1">
        <w:rPr>
          <w:rFonts w:ascii="Times New Roman" w:eastAsia="仿宋" w:hAnsi="Times New Roman" w:cs="Times New Roman"/>
          <w:sz w:val="24"/>
          <w:szCs w:val="24"/>
        </w:rPr>
        <w:t>申报职业：评茶师</w:t>
      </w:r>
      <w:r w:rsidRPr="004D1EE1">
        <w:rPr>
          <w:rFonts w:ascii="Times New Roman" w:eastAsia="仿宋" w:hAnsi="Times New Roman" w:cs="Times New Roman"/>
          <w:sz w:val="24"/>
          <w:szCs w:val="24"/>
        </w:rPr>
        <w:t xml:space="preserve">    </w:t>
      </w:r>
      <w:r w:rsidRPr="004D1EE1">
        <w:rPr>
          <w:rFonts w:ascii="Times New Roman" w:eastAsia="仿宋" w:hAnsi="Times New Roman" w:cs="Times New Roman"/>
          <w:sz w:val="24"/>
          <w:szCs w:val="24"/>
        </w:rPr>
        <w:t>申报等级：</w:t>
      </w:r>
      <w:r w:rsidR="006D0959" w:rsidRPr="004D1EE1">
        <w:rPr>
          <w:rFonts w:ascii="Times New Roman" w:eastAsia="仿宋" w:hAnsi="Times New Roman" w:cs="Times New Roman"/>
          <w:sz w:val="24"/>
          <w:szCs w:val="24"/>
        </w:rPr>
        <w:t>初级工</w:t>
      </w:r>
    </w:p>
    <w:tbl>
      <w:tblPr>
        <w:tblStyle w:val="a8"/>
        <w:tblW w:w="4982" w:type="pct"/>
        <w:jc w:val="center"/>
        <w:tblLook w:val="04A0" w:firstRow="1" w:lastRow="0" w:firstColumn="1" w:lastColumn="0" w:noHBand="0" w:noVBand="1"/>
      </w:tblPr>
      <w:tblGrid>
        <w:gridCol w:w="838"/>
        <w:gridCol w:w="988"/>
        <w:gridCol w:w="718"/>
        <w:gridCol w:w="1182"/>
        <w:gridCol w:w="2913"/>
        <w:gridCol w:w="1948"/>
        <w:gridCol w:w="1807"/>
        <w:gridCol w:w="1948"/>
        <w:gridCol w:w="792"/>
        <w:gridCol w:w="764"/>
      </w:tblGrid>
      <w:tr w:rsidR="004D1EE1" w:rsidRPr="004D1EE1" w:rsidTr="004D1EE1">
        <w:trPr>
          <w:trHeight w:val="1414"/>
          <w:jc w:val="center"/>
        </w:trPr>
        <w:tc>
          <w:tcPr>
            <w:tcW w:w="301" w:type="pct"/>
            <w:vAlign w:val="center"/>
          </w:tcPr>
          <w:p w:rsidR="00E15058" w:rsidRPr="004D1EE1" w:rsidRDefault="00E15058" w:rsidP="004D1EE1">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序号</w:t>
            </w:r>
          </w:p>
        </w:tc>
        <w:tc>
          <w:tcPr>
            <w:tcW w:w="355" w:type="pct"/>
            <w:vAlign w:val="center"/>
          </w:tcPr>
          <w:p w:rsidR="00E15058" w:rsidRPr="004D1EE1" w:rsidRDefault="00E15058" w:rsidP="004D1EE1">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姓名</w:t>
            </w:r>
          </w:p>
        </w:tc>
        <w:tc>
          <w:tcPr>
            <w:tcW w:w="258" w:type="pct"/>
            <w:vAlign w:val="center"/>
          </w:tcPr>
          <w:p w:rsidR="00E15058" w:rsidRPr="004D1EE1" w:rsidRDefault="00E15058" w:rsidP="004D1EE1">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性别</w:t>
            </w:r>
          </w:p>
        </w:tc>
        <w:tc>
          <w:tcPr>
            <w:tcW w:w="425" w:type="pct"/>
            <w:vAlign w:val="center"/>
          </w:tcPr>
          <w:p w:rsidR="00E15058" w:rsidRPr="004D1EE1" w:rsidRDefault="00E15058" w:rsidP="004D1EE1">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文化程度</w:t>
            </w:r>
          </w:p>
        </w:tc>
        <w:tc>
          <w:tcPr>
            <w:tcW w:w="1048" w:type="pct"/>
            <w:vAlign w:val="center"/>
          </w:tcPr>
          <w:p w:rsidR="00E15058" w:rsidRPr="004D1EE1" w:rsidRDefault="00E15058" w:rsidP="004D1EE1">
            <w:pPr>
              <w:widowControl/>
              <w:adjustRightInd w:val="0"/>
              <w:snapToGrid w:val="0"/>
              <w:jc w:val="center"/>
              <w:textAlignment w:val="center"/>
              <w:rPr>
                <w:rFonts w:ascii="Times New Roman" w:eastAsia="仿宋_GB2312" w:hAnsi="Times New Roman" w:cs="Times New Roman"/>
                <w:bCs/>
                <w:color w:val="000000"/>
                <w:kern w:val="0"/>
                <w:sz w:val="24"/>
                <w:lang w:bidi="ar"/>
              </w:rPr>
            </w:pPr>
            <w:r w:rsidRPr="004D1EE1">
              <w:rPr>
                <w:rFonts w:ascii="Times New Roman" w:eastAsia="仿宋_GB2312" w:hAnsi="Times New Roman" w:cs="Times New Roman"/>
                <w:bCs/>
                <w:color w:val="000000"/>
                <w:kern w:val="0"/>
                <w:sz w:val="24"/>
                <w:lang w:bidi="ar"/>
              </w:rPr>
              <w:t>现从事职业岗位</w:t>
            </w:r>
          </w:p>
        </w:tc>
        <w:tc>
          <w:tcPr>
            <w:tcW w:w="701" w:type="pct"/>
            <w:vAlign w:val="center"/>
          </w:tcPr>
          <w:p w:rsidR="00E15058" w:rsidRPr="004D1EE1" w:rsidRDefault="00E15058" w:rsidP="004D1EE1">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现有职业技能等级证书（职业资格证书）或专业技术职称</w:t>
            </w:r>
          </w:p>
        </w:tc>
        <w:tc>
          <w:tcPr>
            <w:tcW w:w="650" w:type="pct"/>
            <w:vAlign w:val="center"/>
          </w:tcPr>
          <w:p w:rsidR="00E15058" w:rsidRPr="004D1EE1" w:rsidRDefault="00E15058" w:rsidP="004D1EE1">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现有证书等级及发证时间</w:t>
            </w:r>
          </w:p>
        </w:tc>
        <w:tc>
          <w:tcPr>
            <w:tcW w:w="701" w:type="pct"/>
            <w:vAlign w:val="center"/>
          </w:tcPr>
          <w:p w:rsidR="00E15058" w:rsidRPr="004D1EE1" w:rsidRDefault="00E15058" w:rsidP="004D1EE1">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申请认定职业及等级</w:t>
            </w:r>
          </w:p>
        </w:tc>
        <w:tc>
          <w:tcPr>
            <w:tcW w:w="285" w:type="pct"/>
            <w:vAlign w:val="center"/>
          </w:tcPr>
          <w:p w:rsidR="00E15058" w:rsidRPr="004D1EE1" w:rsidRDefault="00E15058" w:rsidP="004D1EE1">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工作年限</w:t>
            </w:r>
          </w:p>
        </w:tc>
        <w:tc>
          <w:tcPr>
            <w:tcW w:w="275" w:type="pct"/>
            <w:vAlign w:val="center"/>
          </w:tcPr>
          <w:p w:rsidR="00E15058" w:rsidRPr="004D1EE1" w:rsidRDefault="00E15058" w:rsidP="004D1EE1">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备注</w:t>
            </w:r>
          </w:p>
        </w:tc>
      </w:tr>
      <w:tr w:rsidR="004D1EE1" w:rsidRPr="004D1EE1" w:rsidTr="004D1EE1">
        <w:trPr>
          <w:trHeight w:val="340"/>
          <w:jc w:val="center"/>
        </w:trPr>
        <w:tc>
          <w:tcPr>
            <w:tcW w:w="3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1</w:t>
            </w:r>
          </w:p>
        </w:tc>
        <w:tc>
          <w:tcPr>
            <w:tcW w:w="35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王晟恺</w:t>
            </w:r>
          </w:p>
        </w:tc>
        <w:tc>
          <w:tcPr>
            <w:tcW w:w="25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男</w:t>
            </w:r>
          </w:p>
        </w:tc>
        <w:tc>
          <w:tcPr>
            <w:tcW w:w="42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大专</w:t>
            </w:r>
          </w:p>
        </w:tc>
        <w:tc>
          <w:tcPr>
            <w:tcW w:w="1048" w:type="pct"/>
            <w:vAlign w:val="center"/>
          </w:tcPr>
          <w:p w:rsidR="00E15058" w:rsidRPr="004D1EE1" w:rsidRDefault="00E15058" w:rsidP="004D1EE1">
            <w:pPr>
              <w:widowControl/>
              <w:jc w:val="center"/>
              <w:rPr>
                <w:rFonts w:ascii="仿宋" w:eastAsia="仿宋" w:hAnsi="仿宋" w:cs="Times New Roman"/>
                <w:szCs w:val="21"/>
              </w:rPr>
            </w:pPr>
            <w:r w:rsidRPr="004D1EE1">
              <w:rPr>
                <w:rFonts w:ascii="仿宋" w:eastAsia="仿宋" w:hAnsi="仿宋" w:cs="Times New Roman"/>
                <w:szCs w:val="21"/>
              </w:rPr>
              <w:t>无</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650"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评茶师（初级工）</w:t>
            </w:r>
          </w:p>
        </w:tc>
        <w:tc>
          <w:tcPr>
            <w:tcW w:w="28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0</w:t>
            </w:r>
          </w:p>
        </w:tc>
        <w:tc>
          <w:tcPr>
            <w:tcW w:w="27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r>
      <w:tr w:rsidR="004D1EE1" w:rsidRPr="004D1EE1" w:rsidTr="004D1EE1">
        <w:trPr>
          <w:trHeight w:val="707"/>
          <w:jc w:val="center"/>
        </w:trPr>
        <w:tc>
          <w:tcPr>
            <w:tcW w:w="3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2</w:t>
            </w:r>
          </w:p>
        </w:tc>
        <w:tc>
          <w:tcPr>
            <w:tcW w:w="35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潘奕澎</w:t>
            </w:r>
          </w:p>
        </w:tc>
        <w:tc>
          <w:tcPr>
            <w:tcW w:w="25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男</w:t>
            </w:r>
          </w:p>
        </w:tc>
        <w:tc>
          <w:tcPr>
            <w:tcW w:w="42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大学</w:t>
            </w:r>
          </w:p>
        </w:tc>
        <w:tc>
          <w:tcPr>
            <w:tcW w:w="104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浙江茗皇天然食品开发股份有限公司杭州分公司</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650"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评茶师（初级工）</w:t>
            </w:r>
          </w:p>
        </w:tc>
        <w:tc>
          <w:tcPr>
            <w:tcW w:w="28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1</w:t>
            </w:r>
          </w:p>
        </w:tc>
        <w:tc>
          <w:tcPr>
            <w:tcW w:w="27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r>
      <w:tr w:rsidR="004D1EE1" w:rsidRPr="004D1EE1" w:rsidTr="004D1EE1">
        <w:trPr>
          <w:trHeight w:val="707"/>
          <w:jc w:val="center"/>
        </w:trPr>
        <w:tc>
          <w:tcPr>
            <w:tcW w:w="3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3</w:t>
            </w:r>
          </w:p>
        </w:tc>
        <w:tc>
          <w:tcPr>
            <w:tcW w:w="35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段红丽</w:t>
            </w:r>
          </w:p>
        </w:tc>
        <w:tc>
          <w:tcPr>
            <w:tcW w:w="25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女</w:t>
            </w:r>
          </w:p>
        </w:tc>
        <w:tc>
          <w:tcPr>
            <w:tcW w:w="42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大学</w:t>
            </w:r>
          </w:p>
        </w:tc>
        <w:tc>
          <w:tcPr>
            <w:tcW w:w="104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浙江茗皇天然食品开发股份有限公司杭州分公司</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650"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评茶师（初级工）</w:t>
            </w:r>
          </w:p>
        </w:tc>
        <w:tc>
          <w:tcPr>
            <w:tcW w:w="28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5</w:t>
            </w:r>
          </w:p>
        </w:tc>
        <w:tc>
          <w:tcPr>
            <w:tcW w:w="27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r>
      <w:tr w:rsidR="004D1EE1" w:rsidRPr="004D1EE1" w:rsidTr="004D1EE1">
        <w:trPr>
          <w:trHeight w:val="693"/>
          <w:jc w:val="center"/>
        </w:trPr>
        <w:tc>
          <w:tcPr>
            <w:tcW w:w="3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4</w:t>
            </w:r>
          </w:p>
        </w:tc>
        <w:tc>
          <w:tcPr>
            <w:tcW w:w="35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伍静</w:t>
            </w:r>
          </w:p>
        </w:tc>
        <w:tc>
          <w:tcPr>
            <w:tcW w:w="25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女</w:t>
            </w:r>
          </w:p>
        </w:tc>
        <w:tc>
          <w:tcPr>
            <w:tcW w:w="42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大专</w:t>
            </w:r>
          </w:p>
        </w:tc>
        <w:tc>
          <w:tcPr>
            <w:tcW w:w="104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浙江茗皇天然食品开发股份有限公司杭州分公司</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650"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评茶师（初级工）</w:t>
            </w:r>
          </w:p>
        </w:tc>
        <w:tc>
          <w:tcPr>
            <w:tcW w:w="28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1.5</w:t>
            </w:r>
          </w:p>
        </w:tc>
        <w:tc>
          <w:tcPr>
            <w:tcW w:w="27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r>
      <w:tr w:rsidR="004D1EE1" w:rsidRPr="004D1EE1" w:rsidTr="004D1EE1">
        <w:trPr>
          <w:trHeight w:val="353"/>
          <w:jc w:val="center"/>
        </w:trPr>
        <w:tc>
          <w:tcPr>
            <w:tcW w:w="3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5</w:t>
            </w:r>
          </w:p>
        </w:tc>
        <w:tc>
          <w:tcPr>
            <w:tcW w:w="35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朱奕凡</w:t>
            </w:r>
          </w:p>
        </w:tc>
        <w:tc>
          <w:tcPr>
            <w:tcW w:w="25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女</w:t>
            </w:r>
          </w:p>
        </w:tc>
        <w:tc>
          <w:tcPr>
            <w:tcW w:w="42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硕士</w:t>
            </w:r>
          </w:p>
        </w:tc>
        <w:tc>
          <w:tcPr>
            <w:tcW w:w="104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杭州茗宝生物科技有限公司</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650"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评茶师（初级工）</w:t>
            </w:r>
          </w:p>
        </w:tc>
        <w:tc>
          <w:tcPr>
            <w:tcW w:w="28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1</w:t>
            </w:r>
          </w:p>
        </w:tc>
        <w:tc>
          <w:tcPr>
            <w:tcW w:w="27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r>
      <w:tr w:rsidR="004D1EE1" w:rsidRPr="004D1EE1" w:rsidTr="004D1EE1">
        <w:trPr>
          <w:trHeight w:val="353"/>
          <w:jc w:val="center"/>
        </w:trPr>
        <w:tc>
          <w:tcPr>
            <w:tcW w:w="3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6</w:t>
            </w:r>
          </w:p>
        </w:tc>
        <w:tc>
          <w:tcPr>
            <w:tcW w:w="35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董曼曼</w:t>
            </w:r>
          </w:p>
        </w:tc>
        <w:tc>
          <w:tcPr>
            <w:tcW w:w="25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女</w:t>
            </w:r>
          </w:p>
        </w:tc>
        <w:tc>
          <w:tcPr>
            <w:tcW w:w="42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硕士</w:t>
            </w:r>
          </w:p>
        </w:tc>
        <w:tc>
          <w:tcPr>
            <w:tcW w:w="104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西安市食品药品检验所</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650"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评茶师（初级工）</w:t>
            </w:r>
          </w:p>
        </w:tc>
        <w:tc>
          <w:tcPr>
            <w:tcW w:w="28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9</w:t>
            </w:r>
          </w:p>
        </w:tc>
        <w:tc>
          <w:tcPr>
            <w:tcW w:w="27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r>
      <w:tr w:rsidR="004D1EE1" w:rsidRPr="004D1EE1" w:rsidTr="004D1EE1">
        <w:trPr>
          <w:trHeight w:val="340"/>
          <w:jc w:val="center"/>
        </w:trPr>
        <w:tc>
          <w:tcPr>
            <w:tcW w:w="3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7</w:t>
            </w:r>
          </w:p>
        </w:tc>
        <w:tc>
          <w:tcPr>
            <w:tcW w:w="35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孙闽子</w:t>
            </w:r>
          </w:p>
        </w:tc>
        <w:tc>
          <w:tcPr>
            <w:tcW w:w="25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女</w:t>
            </w:r>
          </w:p>
        </w:tc>
        <w:tc>
          <w:tcPr>
            <w:tcW w:w="42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硕士</w:t>
            </w:r>
          </w:p>
        </w:tc>
        <w:tc>
          <w:tcPr>
            <w:tcW w:w="104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西安市食品药品检验所</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650"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评茶师（初级工）</w:t>
            </w:r>
          </w:p>
        </w:tc>
        <w:tc>
          <w:tcPr>
            <w:tcW w:w="28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2</w:t>
            </w:r>
          </w:p>
        </w:tc>
        <w:tc>
          <w:tcPr>
            <w:tcW w:w="27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r>
      <w:tr w:rsidR="004D1EE1" w:rsidRPr="004D1EE1" w:rsidTr="004D1EE1">
        <w:trPr>
          <w:trHeight w:val="541"/>
          <w:jc w:val="center"/>
        </w:trPr>
        <w:tc>
          <w:tcPr>
            <w:tcW w:w="3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8</w:t>
            </w:r>
          </w:p>
        </w:tc>
        <w:tc>
          <w:tcPr>
            <w:tcW w:w="35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郑新智</w:t>
            </w:r>
          </w:p>
        </w:tc>
        <w:tc>
          <w:tcPr>
            <w:tcW w:w="25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女</w:t>
            </w:r>
          </w:p>
        </w:tc>
        <w:tc>
          <w:tcPr>
            <w:tcW w:w="42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大专</w:t>
            </w:r>
          </w:p>
        </w:tc>
        <w:tc>
          <w:tcPr>
            <w:tcW w:w="104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浙江茗皇天然食品开发股份有限公司杭州分公司</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650"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评茶师（初级工）</w:t>
            </w:r>
          </w:p>
        </w:tc>
        <w:tc>
          <w:tcPr>
            <w:tcW w:w="28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2</w:t>
            </w:r>
          </w:p>
        </w:tc>
        <w:tc>
          <w:tcPr>
            <w:tcW w:w="27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r>
      <w:tr w:rsidR="004D1EE1" w:rsidRPr="004D1EE1" w:rsidTr="004D1EE1">
        <w:trPr>
          <w:trHeight w:val="441"/>
          <w:jc w:val="center"/>
        </w:trPr>
        <w:tc>
          <w:tcPr>
            <w:tcW w:w="3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9</w:t>
            </w:r>
          </w:p>
        </w:tc>
        <w:tc>
          <w:tcPr>
            <w:tcW w:w="35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陈梁</w:t>
            </w:r>
          </w:p>
        </w:tc>
        <w:tc>
          <w:tcPr>
            <w:tcW w:w="25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男</w:t>
            </w:r>
          </w:p>
        </w:tc>
        <w:tc>
          <w:tcPr>
            <w:tcW w:w="42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大学</w:t>
            </w:r>
          </w:p>
        </w:tc>
        <w:tc>
          <w:tcPr>
            <w:tcW w:w="104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浙江省茶叶集团股份有限公司</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650"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评茶师（初级工）</w:t>
            </w:r>
          </w:p>
        </w:tc>
        <w:tc>
          <w:tcPr>
            <w:tcW w:w="28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1</w:t>
            </w:r>
          </w:p>
        </w:tc>
        <w:tc>
          <w:tcPr>
            <w:tcW w:w="27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r>
      <w:tr w:rsidR="004D1EE1" w:rsidRPr="004D1EE1" w:rsidTr="004D1EE1">
        <w:trPr>
          <w:trHeight w:val="419"/>
          <w:jc w:val="center"/>
        </w:trPr>
        <w:tc>
          <w:tcPr>
            <w:tcW w:w="3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lastRenderedPageBreak/>
              <w:t>10</w:t>
            </w:r>
          </w:p>
        </w:tc>
        <w:tc>
          <w:tcPr>
            <w:tcW w:w="35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曹雨薇</w:t>
            </w:r>
          </w:p>
        </w:tc>
        <w:tc>
          <w:tcPr>
            <w:tcW w:w="25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女</w:t>
            </w:r>
          </w:p>
        </w:tc>
        <w:tc>
          <w:tcPr>
            <w:tcW w:w="42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硕士</w:t>
            </w:r>
          </w:p>
        </w:tc>
        <w:tc>
          <w:tcPr>
            <w:tcW w:w="104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浙江省茶叶集团股份有限公司</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650"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评茶师（初级工）</w:t>
            </w:r>
          </w:p>
        </w:tc>
        <w:tc>
          <w:tcPr>
            <w:tcW w:w="28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1</w:t>
            </w:r>
          </w:p>
        </w:tc>
        <w:tc>
          <w:tcPr>
            <w:tcW w:w="27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r>
      <w:tr w:rsidR="004D1EE1" w:rsidRPr="004D1EE1" w:rsidTr="004D1EE1">
        <w:trPr>
          <w:trHeight w:val="693"/>
          <w:jc w:val="center"/>
        </w:trPr>
        <w:tc>
          <w:tcPr>
            <w:tcW w:w="3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11</w:t>
            </w:r>
          </w:p>
        </w:tc>
        <w:tc>
          <w:tcPr>
            <w:tcW w:w="35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陆佳琳</w:t>
            </w:r>
          </w:p>
        </w:tc>
        <w:tc>
          <w:tcPr>
            <w:tcW w:w="25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女</w:t>
            </w:r>
          </w:p>
        </w:tc>
        <w:tc>
          <w:tcPr>
            <w:tcW w:w="42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大学</w:t>
            </w:r>
          </w:p>
        </w:tc>
        <w:tc>
          <w:tcPr>
            <w:tcW w:w="104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浙江省茶叶集团股份有限公司</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650"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评茶师（初级工）</w:t>
            </w:r>
          </w:p>
        </w:tc>
        <w:tc>
          <w:tcPr>
            <w:tcW w:w="28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1</w:t>
            </w:r>
          </w:p>
        </w:tc>
        <w:tc>
          <w:tcPr>
            <w:tcW w:w="27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r>
      <w:tr w:rsidR="004D1EE1" w:rsidRPr="004D1EE1" w:rsidTr="004D1EE1">
        <w:trPr>
          <w:trHeight w:val="353"/>
          <w:jc w:val="center"/>
        </w:trPr>
        <w:tc>
          <w:tcPr>
            <w:tcW w:w="3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12</w:t>
            </w:r>
          </w:p>
        </w:tc>
        <w:tc>
          <w:tcPr>
            <w:tcW w:w="35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李超</w:t>
            </w:r>
          </w:p>
        </w:tc>
        <w:tc>
          <w:tcPr>
            <w:tcW w:w="25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男</w:t>
            </w:r>
          </w:p>
        </w:tc>
        <w:tc>
          <w:tcPr>
            <w:tcW w:w="42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大学</w:t>
            </w:r>
          </w:p>
        </w:tc>
        <w:tc>
          <w:tcPr>
            <w:tcW w:w="104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武汉索得贸易有限公司</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650"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评茶师（初级工）</w:t>
            </w:r>
          </w:p>
        </w:tc>
        <w:tc>
          <w:tcPr>
            <w:tcW w:w="28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6</w:t>
            </w:r>
          </w:p>
        </w:tc>
        <w:tc>
          <w:tcPr>
            <w:tcW w:w="27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r>
      <w:tr w:rsidR="004D1EE1" w:rsidRPr="004D1EE1" w:rsidTr="004D1EE1">
        <w:trPr>
          <w:trHeight w:val="368"/>
          <w:jc w:val="center"/>
        </w:trPr>
        <w:tc>
          <w:tcPr>
            <w:tcW w:w="3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13</w:t>
            </w:r>
          </w:p>
        </w:tc>
        <w:tc>
          <w:tcPr>
            <w:tcW w:w="35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周森</w:t>
            </w:r>
          </w:p>
        </w:tc>
        <w:tc>
          <w:tcPr>
            <w:tcW w:w="25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男</w:t>
            </w:r>
          </w:p>
        </w:tc>
        <w:tc>
          <w:tcPr>
            <w:tcW w:w="42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硕士</w:t>
            </w:r>
          </w:p>
        </w:tc>
        <w:tc>
          <w:tcPr>
            <w:tcW w:w="104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茶和（杭州）食品有限公司</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650"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70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评茶师（初级工）</w:t>
            </w:r>
          </w:p>
        </w:tc>
        <w:tc>
          <w:tcPr>
            <w:tcW w:w="28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2</w:t>
            </w:r>
          </w:p>
        </w:tc>
        <w:tc>
          <w:tcPr>
            <w:tcW w:w="275"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r>
    </w:tbl>
    <w:p w:rsidR="008E55EB" w:rsidRPr="004D1EE1" w:rsidRDefault="008E55EB">
      <w:pPr>
        <w:rPr>
          <w:rFonts w:ascii="仿宋" w:eastAsia="仿宋" w:hAnsi="仿宋" w:cs="Times New Roman"/>
          <w:sz w:val="24"/>
          <w:szCs w:val="24"/>
        </w:rPr>
      </w:pPr>
    </w:p>
    <w:p w:rsidR="008E55EB" w:rsidRPr="004D1EE1" w:rsidRDefault="008E55EB">
      <w:pPr>
        <w:rPr>
          <w:rFonts w:ascii="Times New Roman" w:hAnsi="Times New Roman" w:cs="Times New Roman"/>
        </w:rPr>
      </w:pPr>
    </w:p>
    <w:p w:rsidR="008E55EB" w:rsidRPr="004D1EE1" w:rsidRDefault="008E55EB">
      <w:pPr>
        <w:widowControl/>
        <w:jc w:val="left"/>
        <w:rPr>
          <w:rFonts w:ascii="Times New Roman" w:hAnsi="Times New Roman" w:cs="Times New Roman"/>
        </w:rPr>
      </w:pPr>
      <w:r w:rsidRPr="004D1EE1">
        <w:rPr>
          <w:rFonts w:ascii="Times New Roman" w:hAnsi="Times New Roman" w:cs="Times New Roman"/>
        </w:rPr>
        <w:br w:type="page"/>
      </w:r>
    </w:p>
    <w:p w:rsidR="008E55EB" w:rsidRPr="004D1EE1" w:rsidRDefault="008E55EB" w:rsidP="00E15058">
      <w:pPr>
        <w:pStyle w:val="a9"/>
        <w:tabs>
          <w:tab w:val="left" w:pos="3848"/>
          <w:tab w:val="center" w:pos="6439"/>
        </w:tabs>
        <w:ind w:firstLineChars="95" w:firstLine="418"/>
        <w:jc w:val="center"/>
        <w:rPr>
          <w:rFonts w:eastAsia="方正小标宋简体"/>
          <w:sz w:val="44"/>
          <w:szCs w:val="44"/>
        </w:rPr>
      </w:pPr>
      <w:r w:rsidRPr="004D1EE1">
        <w:rPr>
          <w:rFonts w:eastAsia="方正小标宋简体"/>
          <w:sz w:val="44"/>
          <w:szCs w:val="44"/>
        </w:rPr>
        <w:lastRenderedPageBreak/>
        <w:t>考生报名信息公示</w:t>
      </w:r>
    </w:p>
    <w:p w:rsidR="008E55EB" w:rsidRPr="004D1EE1" w:rsidRDefault="008E55EB" w:rsidP="006D0959">
      <w:pPr>
        <w:rPr>
          <w:rFonts w:ascii="Times New Roman" w:eastAsia="仿宋" w:hAnsi="Times New Roman" w:cs="Times New Roman"/>
          <w:sz w:val="24"/>
          <w:szCs w:val="24"/>
        </w:rPr>
      </w:pPr>
      <w:r w:rsidRPr="004D1EE1">
        <w:rPr>
          <w:rFonts w:ascii="Times New Roman" w:eastAsia="仿宋" w:hAnsi="Times New Roman" w:cs="Times New Roman"/>
          <w:sz w:val="24"/>
          <w:szCs w:val="24"/>
        </w:rPr>
        <w:t>评价机构名称：中华全国供销合作总社杭州茶叶研究所</w:t>
      </w:r>
      <w:r w:rsidRPr="004D1EE1">
        <w:rPr>
          <w:rFonts w:ascii="Times New Roman" w:eastAsia="仿宋" w:hAnsi="Times New Roman" w:cs="Times New Roman"/>
          <w:sz w:val="24"/>
          <w:szCs w:val="24"/>
        </w:rPr>
        <w:t xml:space="preserve"> </w:t>
      </w:r>
      <w:r w:rsidR="006D0959" w:rsidRPr="004D1EE1">
        <w:rPr>
          <w:rFonts w:ascii="Times New Roman" w:eastAsia="仿宋" w:hAnsi="Times New Roman" w:cs="Times New Roman"/>
          <w:sz w:val="24"/>
          <w:szCs w:val="24"/>
        </w:rPr>
        <w:t xml:space="preserve"> </w:t>
      </w:r>
      <w:r w:rsidR="004D1EE1">
        <w:rPr>
          <w:rFonts w:ascii="Times New Roman" w:eastAsia="仿宋" w:hAnsi="Times New Roman" w:cs="Times New Roman" w:hint="eastAsia"/>
          <w:sz w:val="24"/>
          <w:szCs w:val="24"/>
        </w:rPr>
        <w:t xml:space="preserve"> </w:t>
      </w:r>
      <w:r w:rsidRPr="004D1EE1">
        <w:rPr>
          <w:rFonts w:ascii="Times New Roman" w:eastAsia="仿宋" w:hAnsi="Times New Roman" w:cs="Times New Roman"/>
          <w:sz w:val="24"/>
          <w:szCs w:val="24"/>
        </w:rPr>
        <w:t>系统计划号：</w:t>
      </w:r>
      <w:r w:rsidRPr="004D1EE1">
        <w:rPr>
          <w:rFonts w:ascii="Times New Roman" w:eastAsia="仿宋" w:hAnsi="Times New Roman" w:cs="Times New Roman"/>
          <w:sz w:val="24"/>
          <w:szCs w:val="24"/>
        </w:rPr>
        <w:t>2024-S-00166</w:t>
      </w:r>
      <w:r w:rsidR="006D0959" w:rsidRPr="004D1EE1">
        <w:rPr>
          <w:rFonts w:ascii="Times New Roman" w:eastAsia="仿宋" w:hAnsi="Times New Roman" w:cs="Times New Roman"/>
          <w:sz w:val="24"/>
          <w:szCs w:val="24"/>
        </w:rPr>
        <w:t>3</w:t>
      </w:r>
      <w:r w:rsidRPr="004D1EE1">
        <w:rPr>
          <w:rFonts w:ascii="Times New Roman" w:eastAsia="仿宋" w:hAnsi="Times New Roman" w:cs="Times New Roman"/>
          <w:sz w:val="24"/>
          <w:szCs w:val="24"/>
        </w:rPr>
        <w:t xml:space="preserve"> </w:t>
      </w:r>
      <w:r w:rsidR="004D1EE1">
        <w:rPr>
          <w:rFonts w:ascii="Times New Roman" w:eastAsia="仿宋" w:hAnsi="Times New Roman" w:cs="Times New Roman" w:hint="eastAsia"/>
          <w:sz w:val="24"/>
          <w:szCs w:val="24"/>
        </w:rPr>
        <w:t xml:space="preserve">    </w:t>
      </w:r>
      <w:r w:rsidRPr="004D1EE1">
        <w:rPr>
          <w:rFonts w:ascii="Times New Roman" w:eastAsia="仿宋" w:hAnsi="Times New Roman" w:cs="Times New Roman"/>
          <w:sz w:val="24"/>
          <w:szCs w:val="24"/>
        </w:rPr>
        <w:t>申报职业：评茶师</w:t>
      </w:r>
      <w:r w:rsidRPr="004D1EE1">
        <w:rPr>
          <w:rFonts w:ascii="Times New Roman" w:eastAsia="仿宋" w:hAnsi="Times New Roman" w:cs="Times New Roman"/>
          <w:sz w:val="24"/>
          <w:szCs w:val="24"/>
        </w:rPr>
        <w:t xml:space="preserve">    </w:t>
      </w:r>
      <w:r w:rsidRPr="004D1EE1">
        <w:rPr>
          <w:rFonts w:ascii="Times New Roman" w:eastAsia="仿宋" w:hAnsi="Times New Roman" w:cs="Times New Roman"/>
          <w:sz w:val="24"/>
          <w:szCs w:val="24"/>
        </w:rPr>
        <w:t>申报等级：</w:t>
      </w:r>
      <w:r w:rsidR="006D0959" w:rsidRPr="004D1EE1">
        <w:rPr>
          <w:rFonts w:ascii="Times New Roman" w:eastAsia="仿宋" w:hAnsi="Times New Roman" w:cs="Times New Roman"/>
          <w:sz w:val="24"/>
          <w:szCs w:val="24"/>
        </w:rPr>
        <w:t>中级工</w:t>
      </w:r>
    </w:p>
    <w:tbl>
      <w:tblPr>
        <w:tblStyle w:val="a8"/>
        <w:tblW w:w="5000" w:type="pct"/>
        <w:jc w:val="center"/>
        <w:tblLayout w:type="fixed"/>
        <w:tblLook w:val="04A0" w:firstRow="1" w:lastRow="0" w:firstColumn="1" w:lastColumn="0" w:noHBand="0" w:noVBand="1"/>
      </w:tblPr>
      <w:tblGrid>
        <w:gridCol w:w="703"/>
        <w:gridCol w:w="993"/>
        <w:gridCol w:w="709"/>
        <w:gridCol w:w="993"/>
        <w:gridCol w:w="2287"/>
        <w:gridCol w:w="2558"/>
        <w:gridCol w:w="1816"/>
        <w:gridCol w:w="2059"/>
        <w:gridCol w:w="915"/>
        <w:gridCol w:w="915"/>
      </w:tblGrid>
      <w:tr w:rsidR="00E55565" w:rsidRPr="004D1EE1" w:rsidTr="004D1EE1">
        <w:trPr>
          <w:jc w:val="center"/>
        </w:trPr>
        <w:tc>
          <w:tcPr>
            <w:tcW w:w="252" w:type="pct"/>
            <w:vAlign w:val="center"/>
          </w:tcPr>
          <w:p w:rsidR="00E15058" w:rsidRPr="004D1EE1" w:rsidRDefault="00E15058" w:rsidP="00E55565">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序号</w:t>
            </w:r>
          </w:p>
        </w:tc>
        <w:tc>
          <w:tcPr>
            <w:tcW w:w="356" w:type="pct"/>
            <w:vAlign w:val="center"/>
          </w:tcPr>
          <w:p w:rsidR="00E15058" w:rsidRPr="004D1EE1" w:rsidRDefault="00E15058" w:rsidP="00E55565">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姓名</w:t>
            </w:r>
          </w:p>
        </w:tc>
        <w:tc>
          <w:tcPr>
            <w:tcW w:w="254" w:type="pct"/>
            <w:vAlign w:val="center"/>
          </w:tcPr>
          <w:p w:rsidR="00E15058" w:rsidRPr="004D1EE1" w:rsidRDefault="00E15058" w:rsidP="00E55565">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性别</w:t>
            </w:r>
          </w:p>
        </w:tc>
        <w:tc>
          <w:tcPr>
            <w:tcW w:w="356" w:type="pct"/>
            <w:vAlign w:val="center"/>
          </w:tcPr>
          <w:p w:rsidR="00E15058" w:rsidRPr="004D1EE1" w:rsidRDefault="00E15058" w:rsidP="00E55565">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文化程度</w:t>
            </w:r>
          </w:p>
        </w:tc>
        <w:tc>
          <w:tcPr>
            <w:tcW w:w="820" w:type="pct"/>
            <w:vAlign w:val="center"/>
          </w:tcPr>
          <w:p w:rsidR="00E15058" w:rsidRPr="004D1EE1" w:rsidRDefault="00E15058" w:rsidP="00E55565">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现从事职业岗位</w:t>
            </w:r>
          </w:p>
        </w:tc>
        <w:tc>
          <w:tcPr>
            <w:tcW w:w="917" w:type="pct"/>
            <w:vAlign w:val="center"/>
          </w:tcPr>
          <w:p w:rsidR="00E15058" w:rsidRPr="004D1EE1" w:rsidRDefault="00E15058" w:rsidP="00E55565">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现有职业技能等级证书（职业资格证书）或专业技术职称</w:t>
            </w:r>
          </w:p>
        </w:tc>
        <w:tc>
          <w:tcPr>
            <w:tcW w:w="651" w:type="pct"/>
            <w:vAlign w:val="center"/>
          </w:tcPr>
          <w:p w:rsidR="00E15058" w:rsidRPr="004D1EE1" w:rsidRDefault="00E15058" w:rsidP="00E55565">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现有证书等级及发证时间</w:t>
            </w:r>
          </w:p>
        </w:tc>
        <w:tc>
          <w:tcPr>
            <w:tcW w:w="738" w:type="pct"/>
            <w:vAlign w:val="center"/>
          </w:tcPr>
          <w:p w:rsidR="00E15058" w:rsidRPr="004D1EE1" w:rsidRDefault="00E15058" w:rsidP="00E55565">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申请认定职业及等级</w:t>
            </w:r>
          </w:p>
        </w:tc>
        <w:tc>
          <w:tcPr>
            <w:tcW w:w="328" w:type="pct"/>
            <w:vAlign w:val="center"/>
          </w:tcPr>
          <w:p w:rsidR="00E15058" w:rsidRPr="004D1EE1" w:rsidRDefault="00E15058" w:rsidP="00E55565">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工作年限</w:t>
            </w:r>
          </w:p>
        </w:tc>
        <w:tc>
          <w:tcPr>
            <w:tcW w:w="328" w:type="pct"/>
            <w:vAlign w:val="center"/>
          </w:tcPr>
          <w:p w:rsidR="00E15058" w:rsidRPr="004D1EE1" w:rsidRDefault="00E15058" w:rsidP="00E55565">
            <w:pPr>
              <w:jc w:val="center"/>
              <w:rPr>
                <w:rFonts w:ascii="Times New Roman" w:eastAsia="仿宋" w:hAnsi="Times New Roman" w:cs="Times New Roman"/>
                <w:sz w:val="24"/>
                <w:szCs w:val="24"/>
              </w:rPr>
            </w:pPr>
            <w:r w:rsidRPr="004D1EE1">
              <w:rPr>
                <w:rFonts w:ascii="Times New Roman" w:eastAsia="仿宋" w:hAnsi="Times New Roman" w:cs="Times New Roman"/>
                <w:sz w:val="24"/>
                <w:szCs w:val="24"/>
              </w:rPr>
              <w:t>备注</w:t>
            </w:r>
          </w:p>
        </w:tc>
      </w:tr>
      <w:tr w:rsidR="00E55565" w:rsidRPr="004D1EE1" w:rsidTr="004D1EE1">
        <w:trPr>
          <w:jc w:val="center"/>
        </w:trPr>
        <w:tc>
          <w:tcPr>
            <w:tcW w:w="252"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1</w:t>
            </w:r>
          </w:p>
        </w:tc>
        <w:tc>
          <w:tcPr>
            <w:tcW w:w="356"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徐鑫</w:t>
            </w:r>
          </w:p>
        </w:tc>
        <w:tc>
          <w:tcPr>
            <w:tcW w:w="254"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男</w:t>
            </w:r>
          </w:p>
        </w:tc>
        <w:tc>
          <w:tcPr>
            <w:tcW w:w="356"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大专</w:t>
            </w:r>
          </w:p>
        </w:tc>
        <w:tc>
          <w:tcPr>
            <w:tcW w:w="820" w:type="pct"/>
            <w:vAlign w:val="center"/>
          </w:tcPr>
          <w:p w:rsidR="00E15058" w:rsidRPr="004D1EE1" w:rsidRDefault="00E15058" w:rsidP="004D1EE1">
            <w:pPr>
              <w:widowControl/>
              <w:jc w:val="center"/>
              <w:rPr>
                <w:rFonts w:ascii="仿宋" w:eastAsia="仿宋" w:hAnsi="仿宋" w:cs="Times New Roman"/>
                <w:szCs w:val="21"/>
              </w:rPr>
            </w:pPr>
            <w:r w:rsidRPr="004D1EE1">
              <w:rPr>
                <w:rFonts w:ascii="仿宋" w:eastAsia="仿宋" w:hAnsi="仿宋" w:cs="Times New Roman"/>
                <w:szCs w:val="21"/>
              </w:rPr>
              <w:t>杭州厚海茶叶有限公司</w:t>
            </w:r>
          </w:p>
        </w:tc>
        <w:tc>
          <w:tcPr>
            <w:tcW w:w="917"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7</w:t>
            </w:r>
          </w:p>
        </w:tc>
        <w:tc>
          <w:tcPr>
            <w:tcW w:w="32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r>
      <w:tr w:rsidR="00E55565" w:rsidRPr="004D1EE1" w:rsidTr="004D1EE1">
        <w:trPr>
          <w:jc w:val="center"/>
        </w:trPr>
        <w:tc>
          <w:tcPr>
            <w:tcW w:w="252"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2</w:t>
            </w:r>
          </w:p>
        </w:tc>
        <w:tc>
          <w:tcPr>
            <w:tcW w:w="356"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赵思雨</w:t>
            </w:r>
          </w:p>
        </w:tc>
        <w:tc>
          <w:tcPr>
            <w:tcW w:w="254"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大专</w:t>
            </w:r>
          </w:p>
        </w:tc>
        <w:tc>
          <w:tcPr>
            <w:tcW w:w="820"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上海华测品标检测技术有限公司</w:t>
            </w:r>
          </w:p>
        </w:tc>
        <w:tc>
          <w:tcPr>
            <w:tcW w:w="917"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10</w:t>
            </w:r>
          </w:p>
        </w:tc>
        <w:tc>
          <w:tcPr>
            <w:tcW w:w="328" w:type="pct"/>
            <w:vAlign w:val="center"/>
          </w:tcPr>
          <w:p w:rsidR="00E15058" w:rsidRPr="004D1EE1" w:rsidRDefault="00E15058" w:rsidP="004D1EE1">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Pr>
                <w:rFonts w:ascii="仿宋" w:eastAsia="仿宋" w:hAnsi="仿宋" w:cs="Times New Roman" w:hint="eastAsia"/>
                <w:szCs w:val="21"/>
              </w:rPr>
              <w:t>3</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胡仪</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硕士</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浙江骆驼九宇有机食品有限公司</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5.5</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4</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郭芳</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大学</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个体劳动者</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6</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5</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刘勇</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男</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技校</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杭州亦喆贸易有限公司</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12</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6</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程莉双</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硕士</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杭州华测检测技术有限公司</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7</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7</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欧晓玲</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大学</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北京合合帮商贸有限公司</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8</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8</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秘祖丽</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大学</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杭州贮百茶商贸有限公司</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5</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9</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梁艳</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大专</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华测检测</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6</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10</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张红梅</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初中</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北京合合帮商贸有限公司</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8</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11</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施霖霖</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大学</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江苏浙奥家具有限公</w:t>
            </w:r>
            <w:r w:rsidRPr="004D1EE1">
              <w:rPr>
                <w:rFonts w:ascii="仿宋" w:eastAsia="仿宋" w:hAnsi="仿宋" w:cs="Times New Roman"/>
                <w:szCs w:val="21"/>
              </w:rPr>
              <w:lastRenderedPageBreak/>
              <w:t>司</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lastRenderedPageBreak/>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5</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12</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鲁玉珠</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大专</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江西六艺八雅文化发展有限公司</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5</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13</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熊雅</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大学</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杭州永乐茶叶有限公司</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6</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14</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张红</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中专</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南关区弘茗阁茶品店</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6</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15</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李姝</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博士</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泸州品创科技有限公司</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6</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16</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屠婷瑶</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硕士</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泸州品创科技有限公司</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6</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17</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孙彪</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男</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硕士</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武汉索得贸易有限公司</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评茶员</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初级20190926</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6</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18</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王永莹</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大学</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浙江省茶叶集团股份有限公司</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5</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19</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宋雅萱</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女</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大专</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天津开发区紫韵茶叶店</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7</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r w:rsidR="00A80296" w:rsidRPr="004D1EE1" w:rsidTr="004D1EE1">
        <w:trPr>
          <w:jc w:val="center"/>
        </w:trPr>
        <w:tc>
          <w:tcPr>
            <w:tcW w:w="252"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20</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杜思佳</w:t>
            </w:r>
          </w:p>
        </w:tc>
        <w:tc>
          <w:tcPr>
            <w:tcW w:w="254"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男</w:t>
            </w:r>
          </w:p>
        </w:tc>
        <w:tc>
          <w:tcPr>
            <w:tcW w:w="356"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硕士</w:t>
            </w:r>
          </w:p>
        </w:tc>
        <w:tc>
          <w:tcPr>
            <w:tcW w:w="820"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浙江茗皇天然食品开发股份有限公司</w:t>
            </w:r>
          </w:p>
        </w:tc>
        <w:tc>
          <w:tcPr>
            <w:tcW w:w="917"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651"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c>
          <w:tcPr>
            <w:tcW w:w="73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评茶师（中级工）</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0.5</w:t>
            </w:r>
          </w:p>
        </w:tc>
        <w:tc>
          <w:tcPr>
            <w:tcW w:w="328" w:type="pct"/>
            <w:vAlign w:val="center"/>
          </w:tcPr>
          <w:p w:rsidR="00A80296" w:rsidRPr="004D1EE1" w:rsidRDefault="00A80296" w:rsidP="00A80296">
            <w:pPr>
              <w:jc w:val="center"/>
              <w:rPr>
                <w:rFonts w:ascii="仿宋" w:eastAsia="仿宋" w:hAnsi="仿宋" w:cs="Times New Roman"/>
                <w:szCs w:val="21"/>
              </w:rPr>
            </w:pPr>
            <w:r w:rsidRPr="004D1EE1">
              <w:rPr>
                <w:rFonts w:ascii="仿宋" w:eastAsia="仿宋" w:hAnsi="仿宋" w:cs="Times New Roman"/>
                <w:szCs w:val="21"/>
              </w:rPr>
              <w:t>/</w:t>
            </w:r>
          </w:p>
        </w:tc>
      </w:tr>
    </w:tbl>
    <w:p w:rsidR="008E55EB" w:rsidRPr="004D1EE1" w:rsidRDefault="008E55EB">
      <w:pPr>
        <w:rPr>
          <w:rFonts w:ascii="Times New Roman" w:eastAsia="仿宋" w:hAnsi="Times New Roman" w:cs="Times New Roman"/>
          <w:sz w:val="24"/>
          <w:szCs w:val="24"/>
        </w:rPr>
      </w:pPr>
      <w:bookmarkStart w:id="0" w:name="_GoBack"/>
      <w:bookmarkEnd w:id="0"/>
    </w:p>
    <w:sectPr w:rsidR="008E55EB" w:rsidRPr="004D1EE1" w:rsidSect="008E55E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09C" w:rsidRDefault="0086309C" w:rsidP="005411DD">
      <w:r>
        <w:separator/>
      </w:r>
    </w:p>
  </w:endnote>
  <w:endnote w:type="continuationSeparator" w:id="0">
    <w:p w:rsidR="0086309C" w:rsidRDefault="0086309C" w:rsidP="0054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09C" w:rsidRDefault="0086309C" w:rsidP="005411DD">
      <w:r>
        <w:separator/>
      </w:r>
    </w:p>
  </w:footnote>
  <w:footnote w:type="continuationSeparator" w:id="0">
    <w:p w:rsidR="0086309C" w:rsidRDefault="0086309C" w:rsidP="00541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24"/>
    <w:rsid w:val="00000A4C"/>
    <w:rsid w:val="0003206D"/>
    <w:rsid w:val="00115524"/>
    <w:rsid w:val="00273C90"/>
    <w:rsid w:val="00331C0B"/>
    <w:rsid w:val="003E3B2E"/>
    <w:rsid w:val="0049496F"/>
    <w:rsid w:val="004D1EE1"/>
    <w:rsid w:val="005411DD"/>
    <w:rsid w:val="0058337D"/>
    <w:rsid w:val="005D6945"/>
    <w:rsid w:val="006547CD"/>
    <w:rsid w:val="00667FD6"/>
    <w:rsid w:val="006D0959"/>
    <w:rsid w:val="007155A5"/>
    <w:rsid w:val="007D45F8"/>
    <w:rsid w:val="0086309C"/>
    <w:rsid w:val="008E55EB"/>
    <w:rsid w:val="00934F2F"/>
    <w:rsid w:val="00994763"/>
    <w:rsid w:val="00A80296"/>
    <w:rsid w:val="00A83C1D"/>
    <w:rsid w:val="00AA7A64"/>
    <w:rsid w:val="00B764F1"/>
    <w:rsid w:val="00C521E4"/>
    <w:rsid w:val="00C82E37"/>
    <w:rsid w:val="00E15058"/>
    <w:rsid w:val="00E55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0B757"/>
  <w15:docId w15:val="{8BAC9096-61E3-409B-8FE0-088CF598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5A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411D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411DD"/>
    <w:rPr>
      <w:sz w:val="18"/>
      <w:szCs w:val="18"/>
    </w:rPr>
  </w:style>
  <w:style w:type="paragraph" w:styleId="a6">
    <w:name w:val="footer"/>
    <w:basedOn w:val="a"/>
    <w:link w:val="a7"/>
    <w:uiPriority w:val="99"/>
    <w:unhideWhenUsed/>
    <w:rsid w:val="005411DD"/>
    <w:pPr>
      <w:tabs>
        <w:tab w:val="center" w:pos="4153"/>
        <w:tab w:val="right" w:pos="8306"/>
      </w:tabs>
      <w:snapToGrid w:val="0"/>
      <w:jc w:val="left"/>
    </w:pPr>
    <w:rPr>
      <w:sz w:val="18"/>
      <w:szCs w:val="18"/>
    </w:rPr>
  </w:style>
  <w:style w:type="character" w:customStyle="1" w:styleId="a7">
    <w:name w:val="页脚 字符"/>
    <w:basedOn w:val="a0"/>
    <w:link w:val="a6"/>
    <w:uiPriority w:val="99"/>
    <w:rsid w:val="005411DD"/>
    <w:rPr>
      <w:sz w:val="18"/>
      <w:szCs w:val="18"/>
    </w:rPr>
  </w:style>
  <w:style w:type="table" w:styleId="a8">
    <w:name w:val="Table Grid"/>
    <w:basedOn w:val="a1"/>
    <w:uiPriority w:val="39"/>
    <w:rsid w:val="008E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Indent"/>
    <w:basedOn w:val="a"/>
    <w:qFormat/>
    <w:rsid w:val="00E15058"/>
    <w:pPr>
      <w:ind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162624">
      <w:bodyDiv w:val="1"/>
      <w:marLeft w:val="0"/>
      <w:marRight w:val="0"/>
      <w:marTop w:val="0"/>
      <w:marBottom w:val="0"/>
      <w:divBdr>
        <w:top w:val="none" w:sz="0" w:space="0" w:color="auto"/>
        <w:left w:val="none" w:sz="0" w:space="0" w:color="auto"/>
        <w:bottom w:val="none" w:sz="0" w:space="0" w:color="auto"/>
        <w:right w:val="none" w:sz="0" w:space="0" w:color="auto"/>
      </w:divBdr>
    </w:div>
    <w:div w:id="1729720757">
      <w:bodyDiv w:val="1"/>
      <w:marLeft w:val="0"/>
      <w:marRight w:val="0"/>
      <w:marTop w:val="0"/>
      <w:marBottom w:val="0"/>
      <w:divBdr>
        <w:top w:val="none" w:sz="0" w:space="0" w:color="auto"/>
        <w:left w:val="none" w:sz="0" w:space="0" w:color="auto"/>
        <w:bottom w:val="none" w:sz="0" w:space="0" w:color="auto"/>
        <w:right w:val="none" w:sz="0" w:space="0" w:color="auto"/>
      </w:divBdr>
    </w:div>
    <w:div w:id="18213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THTF</cp:lastModifiedBy>
  <cp:revision>4</cp:revision>
  <dcterms:created xsi:type="dcterms:W3CDTF">2024-04-10T06:10:00Z</dcterms:created>
  <dcterms:modified xsi:type="dcterms:W3CDTF">2024-04-15T01:25:00Z</dcterms:modified>
</cp:coreProperties>
</file>